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55A" w:rsidRDefault="0040155A" w:rsidP="0040155A">
      <w:pPr>
        <w:jc w:val="center"/>
        <w:rPr>
          <w:b/>
          <w:bCs/>
          <w:sz w:val="58"/>
        </w:rPr>
      </w:pPr>
      <w:r>
        <w:rPr>
          <w:rFonts w:hint="eastAsia"/>
          <w:b/>
          <w:bCs/>
          <w:sz w:val="58"/>
        </w:rPr>
        <w:t>山东农业大学教务处通知</w:t>
      </w:r>
    </w:p>
    <w:p w:rsidR="0040155A" w:rsidRPr="00C5097B" w:rsidRDefault="0040155A" w:rsidP="0040155A">
      <w:pPr>
        <w:jc w:val="center"/>
        <w:rPr>
          <w:sz w:val="28"/>
          <w:szCs w:val="28"/>
        </w:rPr>
      </w:pPr>
      <w:r w:rsidRPr="00C5097B">
        <w:rPr>
          <w:rFonts w:hint="eastAsia"/>
          <w:sz w:val="28"/>
          <w:szCs w:val="28"/>
        </w:rPr>
        <w:t>教通字【</w:t>
      </w:r>
      <w:r w:rsidRPr="00C5097B">
        <w:rPr>
          <w:rFonts w:hint="eastAsia"/>
          <w:sz w:val="28"/>
          <w:szCs w:val="28"/>
        </w:rPr>
        <w:t>201</w:t>
      </w:r>
      <w:r>
        <w:rPr>
          <w:rFonts w:hint="eastAsia"/>
          <w:sz w:val="28"/>
          <w:szCs w:val="28"/>
        </w:rPr>
        <w:t>7</w:t>
      </w:r>
      <w:r w:rsidRPr="00C5097B">
        <w:rPr>
          <w:rFonts w:hint="eastAsia"/>
          <w:sz w:val="28"/>
          <w:szCs w:val="28"/>
        </w:rPr>
        <w:t>】</w:t>
      </w:r>
      <w:r>
        <w:rPr>
          <w:rFonts w:hint="eastAsia"/>
          <w:sz w:val="28"/>
          <w:szCs w:val="28"/>
        </w:rPr>
        <w:t xml:space="preserve">  </w:t>
      </w:r>
      <w:r w:rsidRPr="00C5097B">
        <w:rPr>
          <w:rFonts w:hint="eastAsia"/>
          <w:sz w:val="28"/>
          <w:szCs w:val="28"/>
        </w:rPr>
        <w:t>号</w:t>
      </w:r>
    </w:p>
    <w:tbl>
      <w:tblPr>
        <w:tblW w:w="5000" w:type="pct"/>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tblPr>
      <w:tblGrid>
        <w:gridCol w:w="8522"/>
      </w:tblGrid>
      <w:tr w:rsidR="0040155A" w:rsidTr="00F52C68">
        <w:trPr>
          <w:trHeight w:val="369"/>
        </w:trPr>
        <w:tc>
          <w:tcPr>
            <w:tcW w:w="5000" w:type="pct"/>
            <w:tcBorders>
              <w:left w:val="nil"/>
              <w:bottom w:val="nil"/>
              <w:right w:val="nil"/>
            </w:tcBorders>
          </w:tcPr>
          <w:p w:rsidR="0040155A" w:rsidRPr="001B208D" w:rsidRDefault="0040155A" w:rsidP="00F52C68">
            <w:pPr>
              <w:spacing w:line="320" w:lineRule="exact"/>
              <w:rPr>
                <w:rFonts w:ascii="宋体" w:hAnsi="宋体"/>
                <w:b/>
                <w:color w:val="000000"/>
                <w:sz w:val="44"/>
                <w:szCs w:val="44"/>
              </w:rPr>
            </w:pPr>
          </w:p>
        </w:tc>
      </w:tr>
    </w:tbl>
    <w:p w:rsidR="0040155A" w:rsidRDefault="0040155A" w:rsidP="0040155A"/>
    <w:p w:rsidR="00D85BDC" w:rsidRDefault="00831505" w:rsidP="00D85BDC">
      <w:pPr>
        <w:spacing w:line="560" w:lineRule="exact"/>
        <w:jc w:val="center"/>
        <w:rPr>
          <w:rFonts w:asciiTheme="majorEastAsia" w:eastAsiaTheme="majorEastAsia" w:hAnsiTheme="majorEastAsia"/>
          <w:b/>
          <w:sz w:val="44"/>
          <w:szCs w:val="44"/>
        </w:rPr>
      </w:pPr>
      <w:r w:rsidRPr="0040155A">
        <w:rPr>
          <w:rFonts w:asciiTheme="majorEastAsia" w:eastAsiaTheme="majorEastAsia" w:hAnsiTheme="majorEastAsia" w:hint="eastAsia"/>
          <w:b/>
          <w:sz w:val="44"/>
          <w:szCs w:val="44"/>
        </w:rPr>
        <w:t>关于做好学生创新创业实践学分</w:t>
      </w:r>
      <w:r w:rsidR="00D85BDC">
        <w:rPr>
          <w:rFonts w:asciiTheme="majorEastAsia" w:eastAsiaTheme="majorEastAsia" w:hAnsiTheme="majorEastAsia" w:hint="eastAsia"/>
          <w:b/>
          <w:sz w:val="44"/>
          <w:szCs w:val="44"/>
        </w:rPr>
        <w:t>认定管理</w:t>
      </w:r>
    </w:p>
    <w:p w:rsidR="00CB2896" w:rsidRPr="005B691F" w:rsidRDefault="00831505" w:rsidP="00D85BDC">
      <w:pPr>
        <w:spacing w:line="560" w:lineRule="exact"/>
        <w:jc w:val="center"/>
        <w:rPr>
          <w:rFonts w:asciiTheme="majorEastAsia" w:eastAsiaTheme="majorEastAsia" w:hAnsiTheme="majorEastAsia"/>
          <w:b/>
          <w:sz w:val="44"/>
          <w:szCs w:val="44"/>
        </w:rPr>
      </w:pPr>
      <w:r w:rsidRPr="005B691F">
        <w:rPr>
          <w:rFonts w:asciiTheme="majorEastAsia" w:eastAsiaTheme="majorEastAsia" w:hAnsiTheme="majorEastAsia" w:hint="eastAsia"/>
          <w:b/>
          <w:sz w:val="44"/>
          <w:szCs w:val="44"/>
        </w:rPr>
        <w:t>工作的通知</w:t>
      </w:r>
    </w:p>
    <w:p w:rsidR="00831505" w:rsidRPr="005B691F" w:rsidRDefault="00831505" w:rsidP="00D85BDC">
      <w:pPr>
        <w:spacing w:line="560" w:lineRule="exact"/>
        <w:rPr>
          <w:rFonts w:ascii="仿宋" w:eastAsia="仿宋" w:hAnsi="仿宋"/>
          <w:sz w:val="32"/>
          <w:szCs w:val="32"/>
        </w:rPr>
      </w:pPr>
      <w:r w:rsidRPr="005B691F">
        <w:rPr>
          <w:rFonts w:ascii="仿宋" w:eastAsia="仿宋" w:hAnsi="仿宋" w:hint="eastAsia"/>
          <w:sz w:val="32"/>
          <w:szCs w:val="32"/>
        </w:rPr>
        <w:t>各学院:</w:t>
      </w:r>
    </w:p>
    <w:p w:rsidR="00831505" w:rsidRPr="005B691F" w:rsidRDefault="00831505" w:rsidP="00D85BDC">
      <w:pPr>
        <w:spacing w:line="560" w:lineRule="exact"/>
        <w:ind w:firstLineChars="200" w:firstLine="640"/>
        <w:jc w:val="left"/>
        <w:rPr>
          <w:rFonts w:ascii="仿宋" w:eastAsia="仿宋" w:hAnsi="仿宋"/>
          <w:sz w:val="32"/>
          <w:szCs w:val="32"/>
        </w:rPr>
      </w:pPr>
      <w:r w:rsidRPr="005B691F">
        <w:rPr>
          <w:rFonts w:ascii="仿宋" w:eastAsia="仿宋" w:hAnsi="仿宋" w:hint="eastAsia"/>
          <w:sz w:val="32"/>
          <w:szCs w:val="32"/>
        </w:rPr>
        <w:t>根据《山东农业大学本科专业人才培养方案修订指导意见》（山农大校字[2015]39号）对创新创业实践学分的要求，按照《山东农业大学创新创业实践学分认定管理办法》（山农大校字[2016]130号）规定，</w:t>
      </w:r>
      <w:r w:rsidR="00014BAC" w:rsidRPr="005B691F">
        <w:rPr>
          <w:rFonts w:ascii="仿宋" w:eastAsia="仿宋" w:hAnsi="仿宋" w:hint="eastAsia"/>
          <w:sz w:val="32"/>
          <w:szCs w:val="32"/>
        </w:rPr>
        <w:t>学校将开展</w:t>
      </w:r>
      <w:r w:rsidRPr="005B691F">
        <w:rPr>
          <w:rFonts w:ascii="仿宋" w:eastAsia="仿宋" w:hAnsi="仿宋" w:hint="eastAsia"/>
          <w:sz w:val="32"/>
          <w:szCs w:val="32"/>
        </w:rPr>
        <w:t>学生创新创业实践学分</w:t>
      </w:r>
      <w:r w:rsidR="00D85BDC" w:rsidRPr="005B691F">
        <w:rPr>
          <w:rFonts w:ascii="仿宋" w:eastAsia="仿宋" w:hAnsi="仿宋" w:hint="eastAsia"/>
          <w:sz w:val="32"/>
          <w:szCs w:val="32"/>
        </w:rPr>
        <w:t>认定管理</w:t>
      </w:r>
      <w:r w:rsidRPr="005B691F">
        <w:rPr>
          <w:rFonts w:ascii="仿宋" w:eastAsia="仿宋" w:hAnsi="仿宋" w:hint="eastAsia"/>
          <w:sz w:val="32"/>
          <w:szCs w:val="32"/>
        </w:rPr>
        <w:t>工作，现</w:t>
      </w:r>
      <w:r w:rsidR="00014BAC" w:rsidRPr="005B691F">
        <w:rPr>
          <w:rFonts w:ascii="仿宋" w:eastAsia="仿宋" w:hAnsi="仿宋" w:hint="eastAsia"/>
          <w:sz w:val="32"/>
          <w:szCs w:val="32"/>
        </w:rPr>
        <w:t>将有关事项</w:t>
      </w:r>
      <w:r w:rsidRPr="005B691F">
        <w:rPr>
          <w:rFonts w:ascii="仿宋" w:eastAsia="仿宋" w:hAnsi="仿宋" w:hint="eastAsia"/>
          <w:sz w:val="32"/>
          <w:szCs w:val="32"/>
        </w:rPr>
        <w:t>通知如下：</w:t>
      </w:r>
    </w:p>
    <w:p w:rsidR="00B7038D" w:rsidRPr="005B691F" w:rsidRDefault="00B7038D" w:rsidP="00D85BDC">
      <w:pPr>
        <w:spacing w:line="560" w:lineRule="exact"/>
        <w:ind w:firstLineChars="200" w:firstLine="640"/>
        <w:jc w:val="left"/>
        <w:rPr>
          <w:rFonts w:ascii="黑体" w:eastAsia="黑体" w:hAnsi="黑体"/>
          <w:sz w:val="32"/>
          <w:szCs w:val="32"/>
        </w:rPr>
      </w:pPr>
      <w:r w:rsidRPr="005B691F">
        <w:rPr>
          <w:rFonts w:ascii="黑体" w:eastAsia="黑体" w:hAnsi="黑体" w:hint="eastAsia"/>
          <w:sz w:val="32"/>
          <w:szCs w:val="32"/>
        </w:rPr>
        <w:t>一、</w:t>
      </w:r>
      <w:r w:rsidR="00831505" w:rsidRPr="005B691F">
        <w:rPr>
          <w:rFonts w:ascii="黑体" w:eastAsia="黑体" w:hAnsi="黑体" w:hint="eastAsia"/>
          <w:sz w:val="32"/>
          <w:szCs w:val="32"/>
        </w:rPr>
        <w:t>认定范围</w:t>
      </w:r>
    </w:p>
    <w:p w:rsidR="00831505" w:rsidRPr="005B691F" w:rsidRDefault="004435B1" w:rsidP="00D85BDC">
      <w:pPr>
        <w:spacing w:line="560" w:lineRule="exact"/>
        <w:ind w:firstLineChars="200" w:firstLine="640"/>
        <w:rPr>
          <w:rFonts w:ascii="仿宋" w:eastAsia="仿宋" w:hAnsi="仿宋"/>
          <w:sz w:val="32"/>
          <w:szCs w:val="32"/>
        </w:rPr>
      </w:pPr>
      <w:r w:rsidRPr="005B691F">
        <w:rPr>
          <w:rFonts w:ascii="仿宋" w:eastAsia="仿宋" w:hAnsi="仿宋" w:hint="eastAsia"/>
          <w:sz w:val="32"/>
          <w:szCs w:val="32"/>
        </w:rPr>
        <w:t>自</w:t>
      </w:r>
      <w:r w:rsidR="00831505" w:rsidRPr="005B691F">
        <w:rPr>
          <w:rFonts w:ascii="仿宋" w:eastAsia="仿宋" w:hAnsi="仿宋" w:hint="eastAsia"/>
          <w:sz w:val="32"/>
          <w:szCs w:val="32"/>
        </w:rPr>
        <w:t>2015级</w:t>
      </w:r>
      <w:r w:rsidR="00B7038D" w:rsidRPr="005B691F">
        <w:rPr>
          <w:rFonts w:ascii="仿宋" w:eastAsia="仿宋" w:hAnsi="仿宋" w:hint="eastAsia"/>
          <w:sz w:val="32"/>
          <w:szCs w:val="32"/>
        </w:rPr>
        <w:t>学生</w:t>
      </w:r>
      <w:r w:rsidRPr="005B691F">
        <w:rPr>
          <w:rFonts w:ascii="仿宋" w:eastAsia="仿宋" w:hAnsi="仿宋" w:hint="eastAsia"/>
          <w:sz w:val="32"/>
          <w:szCs w:val="32"/>
        </w:rPr>
        <w:t>开始</w:t>
      </w:r>
      <w:r w:rsidR="00B7038D" w:rsidRPr="005B691F">
        <w:rPr>
          <w:rFonts w:ascii="仿宋" w:eastAsia="仿宋" w:hAnsi="仿宋" w:hint="eastAsia"/>
          <w:sz w:val="32"/>
          <w:szCs w:val="32"/>
        </w:rPr>
        <w:t>实施</w:t>
      </w:r>
      <w:r w:rsidR="00014BAC" w:rsidRPr="005B691F">
        <w:rPr>
          <w:rFonts w:ascii="仿宋" w:eastAsia="仿宋" w:hAnsi="仿宋" w:hint="eastAsia"/>
          <w:sz w:val="32"/>
          <w:szCs w:val="32"/>
        </w:rPr>
        <w:t>（</w:t>
      </w:r>
      <w:r w:rsidR="00B7038D" w:rsidRPr="005B691F">
        <w:rPr>
          <w:rFonts w:ascii="仿宋" w:eastAsia="仿宋" w:hAnsi="仿宋" w:hint="eastAsia"/>
          <w:sz w:val="32"/>
          <w:szCs w:val="32"/>
        </w:rPr>
        <w:t>2013、2014级按照</w:t>
      </w:r>
      <w:r w:rsidR="0026224B" w:rsidRPr="005B691F">
        <w:rPr>
          <w:rFonts w:ascii="仿宋" w:eastAsia="仿宋" w:hAnsi="仿宋" w:hint="eastAsia"/>
          <w:sz w:val="32"/>
          <w:szCs w:val="32"/>
        </w:rPr>
        <w:t>学院原办法</w:t>
      </w:r>
      <w:r w:rsidR="00B7038D" w:rsidRPr="005B691F">
        <w:rPr>
          <w:rFonts w:ascii="仿宋" w:eastAsia="仿宋" w:hAnsi="仿宋" w:hint="eastAsia"/>
          <w:sz w:val="32"/>
          <w:szCs w:val="32"/>
        </w:rPr>
        <w:t>执行</w:t>
      </w:r>
      <w:r w:rsidR="00014BAC" w:rsidRPr="005B691F">
        <w:rPr>
          <w:rFonts w:ascii="仿宋" w:eastAsia="仿宋" w:hAnsi="仿宋" w:hint="eastAsia"/>
          <w:sz w:val="32"/>
          <w:szCs w:val="32"/>
        </w:rPr>
        <w:t>）</w:t>
      </w:r>
      <w:r w:rsidR="00B7038D" w:rsidRPr="005B691F">
        <w:rPr>
          <w:rFonts w:ascii="仿宋" w:eastAsia="仿宋" w:hAnsi="仿宋" w:hint="eastAsia"/>
          <w:sz w:val="32"/>
          <w:szCs w:val="32"/>
        </w:rPr>
        <w:t>。</w:t>
      </w:r>
    </w:p>
    <w:p w:rsidR="00B7038D" w:rsidRPr="005B691F" w:rsidRDefault="00E86727" w:rsidP="00D85BDC">
      <w:pPr>
        <w:autoSpaceDE w:val="0"/>
        <w:autoSpaceDN w:val="0"/>
        <w:adjustRightInd w:val="0"/>
        <w:spacing w:line="560" w:lineRule="exact"/>
        <w:jc w:val="left"/>
        <w:rPr>
          <w:rFonts w:ascii="黑体" w:eastAsia="黑体" w:hAnsi="黑体"/>
          <w:sz w:val="32"/>
          <w:szCs w:val="32"/>
        </w:rPr>
      </w:pPr>
      <w:r w:rsidRPr="005B691F">
        <w:rPr>
          <w:rFonts w:ascii="黑体" w:eastAsia="黑体" w:hAnsi="黑体" w:hint="eastAsia"/>
          <w:sz w:val="32"/>
          <w:szCs w:val="32"/>
        </w:rPr>
        <w:t xml:space="preserve">    </w:t>
      </w:r>
      <w:r w:rsidR="00B7038D" w:rsidRPr="005B691F">
        <w:rPr>
          <w:rFonts w:ascii="黑体" w:eastAsia="黑体" w:hAnsi="黑体" w:hint="eastAsia"/>
          <w:sz w:val="32"/>
          <w:szCs w:val="32"/>
        </w:rPr>
        <w:t>二、认定程序</w:t>
      </w:r>
    </w:p>
    <w:p w:rsidR="00B7038D" w:rsidRPr="005B691F" w:rsidRDefault="00B7038D" w:rsidP="00D85BDC">
      <w:pPr>
        <w:spacing w:line="560" w:lineRule="exact"/>
        <w:ind w:firstLineChars="150" w:firstLine="480"/>
        <w:rPr>
          <w:rFonts w:ascii="仿宋" w:eastAsia="仿宋" w:hAnsi="仿宋"/>
          <w:sz w:val="32"/>
          <w:szCs w:val="32"/>
        </w:rPr>
      </w:pPr>
      <w:r w:rsidRPr="005B691F">
        <w:rPr>
          <w:rFonts w:ascii="仿宋" w:eastAsia="仿宋" w:hAnsi="仿宋" w:hint="eastAsia"/>
          <w:sz w:val="32"/>
          <w:szCs w:val="32"/>
        </w:rPr>
        <w:t>（一）</w:t>
      </w:r>
      <w:r w:rsidR="00B1262E" w:rsidRPr="005B691F">
        <w:rPr>
          <w:rFonts w:ascii="仿宋" w:eastAsia="仿宋" w:hAnsi="仿宋" w:hint="eastAsia"/>
          <w:sz w:val="32"/>
          <w:szCs w:val="32"/>
        </w:rPr>
        <w:t>学生</w:t>
      </w:r>
      <w:r w:rsidR="00014BAC" w:rsidRPr="005B691F">
        <w:rPr>
          <w:rFonts w:ascii="仿宋" w:eastAsia="仿宋" w:hAnsi="仿宋" w:hint="eastAsia"/>
          <w:sz w:val="32"/>
          <w:szCs w:val="32"/>
        </w:rPr>
        <w:t>自主</w:t>
      </w:r>
      <w:r w:rsidR="0040155A" w:rsidRPr="005B691F">
        <w:rPr>
          <w:rFonts w:ascii="仿宋" w:eastAsia="仿宋" w:hAnsi="仿宋" w:hint="eastAsia"/>
          <w:sz w:val="32"/>
          <w:szCs w:val="32"/>
        </w:rPr>
        <w:t>申请。</w:t>
      </w:r>
      <w:r w:rsidRPr="005B691F">
        <w:rPr>
          <w:rFonts w:ascii="仿宋" w:eastAsia="仿宋" w:hAnsi="仿宋"/>
          <w:sz w:val="32"/>
          <w:szCs w:val="32"/>
        </w:rPr>
        <w:t>学生</w:t>
      </w:r>
      <w:r w:rsidR="00014BAC" w:rsidRPr="005B691F">
        <w:rPr>
          <w:rFonts w:ascii="仿宋" w:eastAsia="仿宋" w:hAnsi="仿宋" w:hint="eastAsia"/>
          <w:sz w:val="32"/>
          <w:szCs w:val="32"/>
        </w:rPr>
        <w:t>自</w:t>
      </w:r>
      <w:r w:rsidR="00E86727" w:rsidRPr="005B691F">
        <w:rPr>
          <w:rFonts w:ascii="仿宋" w:eastAsia="仿宋" w:hAnsi="仿宋" w:hint="eastAsia"/>
          <w:sz w:val="32"/>
          <w:szCs w:val="32"/>
        </w:rPr>
        <w:t>入学的第二学期</w:t>
      </w:r>
      <w:r w:rsidR="00014BAC" w:rsidRPr="005B691F">
        <w:rPr>
          <w:rFonts w:ascii="仿宋" w:eastAsia="仿宋" w:hAnsi="仿宋" w:hint="eastAsia"/>
          <w:sz w:val="32"/>
          <w:szCs w:val="32"/>
        </w:rPr>
        <w:t>起</w:t>
      </w:r>
      <w:r w:rsidR="00430AFF" w:rsidRPr="005B691F">
        <w:rPr>
          <w:rFonts w:ascii="仿宋" w:eastAsia="仿宋" w:hAnsi="仿宋" w:hint="eastAsia"/>
          <w:sz w:val="32"/>
          <w:szCs w:val="32"/>
        </w:rPr>
        <w:t>至</w:t>
      </w:r>
      <w:r w:rsidRPr="005B691F">
        <w:rPr>
          <w:rFonts w:ascii="仿宋" w:eastAsia="仿宋" w:hAnsi="仿宋" w:hint="eastAsia"/>
          <w:sz w:val="32"/>
          <w:szCs w:val="32"/>
        </w:rPr>
        <w:t>第七学期第10教学周前，</w:t>
      </w:r>
      <w:r w:rsidR="004435B1" w:rsidRPr="005B691F">
        <w:rPr>
          <w:rFonts w:ascii="仿宋" w:eastAsia="仿宋" w:hAnsi="仿宋" w:hint="eastAsia"/>
          <w:sz w:val="32"/>
          <w:szCs w:val="32"/>
        </w:rPr>
        <w:t>可</w:t>
      </w:r>
      <w:r w:rsidR="00B1262E" w:rsidRPr="005B691F">
        <w:rPr>
          <w:rFonts w:ascii="仿宋" w:eastAsia="仿宋" w:hAnsi="仿宋" w:hint="eastAsia"/>
          <w:sz w:val="32"/>
          <w:szCs w:val="32"/>
        </w:rPr>
        <w:t>随时</w:t>
      </w:r>
      <w:r w:rsidRPr="005B691F">
        <w:rPr>
          <w:rFonts w:ascii="仿宋" w:eastAsia="仿宋" w:hAnsi="仿宋" w:hint="eastAsia"/>
          <w:sz w:val="32"/>
          <w:szCs w:val="32"/>
        </w:rPr>
        <w:t>通过</w:t>
      </w:r>
      <w:r w:rsidR="004F3DB5" w:rsidRPr="005B691F">
        <w:rPr>
          <w:rFonts w:ascii="仿宋" w:eastAsia="仿宋" w:hAnsi="仿宋" w:hint="eastAsia"/>
          <w:sz w:val="32"/>
          <w:szCs w:val="32"/>
        </w:rPr>
        <w:t>“</w:t>
      </w:r>
      <w:r w:rsidRPr="005B691F">
        <w:rPr>
          <w:rFonts w:ascii="仿宋" w:eastAsia="仿宋" w:hAnsi="仿宋" w:hint="eastAsia"/>
          <w:sz w:val="32"/>
          <w:szCs w:val="32"/>
        </w:rPr>
        <w:t>创新创业实践学分</w:t>
      </w:r>
      <w:r w:rsidR="00CF0B00" w:rsidRPr="005B691F">
        <w:rPr>
          <w:rFonts w:ascii="仿宋" w:eastAsia="仿宋" w:hAnsi="仿宋" w:hint="eastAsia"/>
          <w:sz w:val="32"/>
          <w:szCs w:val="32"/>
        </w:rPr>
        <w:t>管理</w:t>
      </w:r>
      <w:r w:rsidRPr="005B691F">
        <w:rPr>
          <w:rFonts w:ascii="仿宋" w:eastAsia="仿宋" w:hAnsi="仿宋" w:hint="eastAsia"/>
          <w:sz w:val="32"/>
          <w:szCs w:val="32"/>
        </w:rPr>
        <w:t>系统</w:t>
      </w:r>
      <w:r w:rsidR="004F3DB5" w:rsidRPr="005B691F">
        <w:rPr>
          <w:rFonts w:ascii="仿宋" w:eastAsia="仿宋" w:hAnsi="仿宋" w:hint="eastAsia"/>
          <w:sz w:val="32"/>
          <w:szCs w:val="32"/>
        </w:rPr>
        <w:t>”</w:t>
      </w:r>
      <w:r w:rsidRPr="005B691F">
        <w:rPr>
          <w:rFonts w:ascii="仿宋" w:eastAsia="仿宋" w:hAnsi="仿宋" w:hint="eastAsia"/>
          <w:sz w:val="32"/>
          <w:szCs w:val="32"/>
        </w:rPr>
        <w:t>申报创新创业实践学分，</w:t>
      </w:r>
      <w:r w:rsidR="0041757D" w:rsidRPr="005B691F">
        <w:rPr>
          <w:rFonts w:ascii="仿宋" w:eastAsia="仿宋" w:hAnsi="仿宋" w:hint="eastAsia"/>
          <w:sz w:val="32"/>
          <w:szCs w:val="32"/>
        </w:rPr>
        <w:t>学生需</w:t>
      </w:r>
      <w:r w:rsidRPr="005B691F">
        <w:rPr>
          <w:rFonts w:ascii="仿宋" w:eastAsia="仿宋" w:hAnsi="仿宋" w:hint="eastAsia"/>
          <w:sz w:val="32"/>
          <w:szCs w:val="32"/>
        </w:rPr>
        <w:t>按照</w:t>
      </w:r>
      <w:r w:rsidR="0041757D" w:rsidRPr="005B691F">
        <w:rPr>
          <w:rFonts w:ascii="仿宋" w:eastAsia="仿宋" w:hAnsi="仿宋" w:hint="eastAsia"/>
          <w:sz w:val="32"/>
          <w:szCs w:val="32"/>
        </w:rPr>
        <w:t>系统</w:t>
      </w:r>
      <w:r w:rsidRPr="005B691F">
        <w:rPr>
          <w:rFonts w:ascii="仿宋" w:eastAsia="仿宋" w:hAnsi="仿宋" w:hint="eastAsia"/>
          <w:sz w:val="32"/>
          <w:szCs w:val="32"/>
        </w:rPr>
        <w:t>要求</w:t>
      </w:r>
      <w:r w:rsidR="0041757D" w:rsidRPr="005B691F">
        <w:rPr>
          <w:rFonts w:ascii="仿宋" w:eastAsia="仿宋" w:hAnsi="仿宋" w:hint="eastAsia"/>
          <w:sz w:val="32"/>
          <w:szCs w:val="32"/>
        </w:rPr>
        <w:t>完成信息</w:t>
      </w:r>
      <w:r w:rsidRPr="005B691F">
        <w:rPr>
          <w:rFonts w:ascii="仿宋" w:eastAsia="仿宋" w:hAnsi="仿宋" w:hint="eastAsia"/>
          <w:sz w:val="32"/>
          <w:szCs w:val="32"/>
        </w:rPr>
        <w:t>填写。</w:t>
      </w:r>
    </w:p>
    <w:p w:rsidR="00B1262E" w:rsidRPr="005B691F" w:rsidRDefault="00B7038D" w:rsidP="00D85BDC">
      <w:pPr>
        <w:spacing w:line="560" w:lineRule="exact"/>
        <w:ind w:firstLineChars="150" w:firstLine="480"/>
        <w:rPr>
          <w:rFonts w:ascii="仿宋" w:eastAsia="仿宋" w:hAnsi="仿宋"/>
          <w:sz w:val="32"/>
          <w:szCs w:val="32"/>
        </w:rPr>
      </w:pPr>
      <w:r w:rsidRPr="005B691F">
        <w:rPr>
          <w:rFonts w:ascii="仿宋" w:eastAsia="仿宋" w:hAnsi="仿宋" w:hint="eastAsia"/>
          <w:sz w:val="32"/>
          <w:szCs w:val="32"/>
        </w:rPr>
        <w:t>（二）</w:t>
      </w:r>
      <w:r w:rsidR="00014BAC" w:rsidRPr="005B691F">
        <w:rPr>
          <w:rFonts w:ascii="仿宋" w:eastAsia="仿宋" w:hAnsi="仿宋" w:hint="eastAsia"/>
          <w:sz w:val="32"/>
          <w:szCs w:val="32"/>
        </w:rPr>
        <w:t>学院审核</w:t>
      </w:r>
      <w:r w:rsidR="00B1262E" w:rsidRPr="005B691F">
        <w:rPr>
          <w:rFonts w:ascii="仿宋" w:eastAsia="仿宋" w:hAnsi="仿宋" w:hint="eastAsia"/>
          <w:sz w:val="32"/>
          <w:szCs w:val="32"/>
        </w:rPr>
        <w:t>认定</w:t>
      </w:r>
      <w:r w:rsidR="0040155A" w:rsidRPr="005B691F">
        <w:rPr>
          <w:rFonts w:ascii="仿宋" w:eastAsia="仿宋" w:hAnsi="仿宋" w:hint="eastAsia"/>
          <w:sz w:val="32"/>
          <w:szCs w:val="32"/>
        </w:rPr>
        <w:t>。</w:t>
      </w:r>
      <w:r w:rsidR="004C2AEF" w:rsidRPr="005B691F">
        <w:rPr>
          <w:rFonts w:ascii="仿宋" w:eastAsia="仿宋" w:hAnsi="仿宋" w:hint="eastAsia"/>
          <w:sz w:val="32"/>
          <w:szCs w:val="32"/>
        </w:rPr>
        <w:t>学院</w:t>
      </w:r>
      <w:r w:rsidRPr="005B691F">
        <w:rPr>
          <w:rFonts w:ascii="仿宋" w:eastAsia="仿宋" w:hAnsi="仿宋" w:hint="eastAsia"/>
          <w:sz w:val="32"/>
          <w:szCs w:val="32"/>
        </w:rPr>
        <w:t>认定人员</w:t>
      </w:r>
      <w:r w:rsidR="00430AFF" w:rsidRPr="005B691F">
        <w:rPr>
          <w:rFonts w:ascii="仿宋" w:eastAsia="仿宋" w:hAnsi="仿宋" w:hint="eastAsia"/>
          <w:sz w:val="32"/>
          <w:szCs w:val="32"/>
        </w:rPr>
        <w:t>每月</w:t>
      </w:r>
      <w:r w:rsidR="004C2AEF" w:rsidRPr="005B691F">
        <w:rPr>
          <w:rFonts w:ascii="仿宋" w:eastAsia="仿宋" w:hAnsi="仿宋" w:hint="eastAsia"/>
          <w:sz w:val="32"/>
          <w:szCs w:val="32"/>
        </w:rPr>
        <w:t>底</w:t>
      </w:r>
      <w:r w:rsidRPr="005B691F">
        <w:rPr>
          <w:rFonts w:ascii="仿宋" w:eastAsia="仿宋" w:hAnsi="仿宋" w:hint="eastAsia"/>
          <w:sz w:val="32"/>
          <w:szCs w:val="32"/>
        </w:rPr>
        <w:t>审核本专业学生申</w:t>
      </w:r>
      <w:r w:rsidR="00520828" w:rsidRPr="005B691F">
        <w:rPr>
          <w:rFonts w:ascii="仿宋" w:eastAsia="仿宋" w:hAnsi="仿宋" w:hint="eastAsia"/>
          <w:sz w:val="32"/>
          <w:szCs w:val="32"/>
        </w:rPr>
        <w:t>报</w:t>
      </w:r>
      <w:r w:rsidRPr="005B691F">
        <w:rPr>
          <w:rFonts w:ascii="仿宋" w:eastAsia="仿宋" w:hAnsi="仿宋" w:hint="eastAsia"/>
          <w:sz w:val="32"/>
          <w:szCs w:val="32"/>
        </w:rPr>
        <w:t>材料，对照学分认定标准，对符合要求的</w:t>
      </w:r>
      <w:r w:rsidR="00B1262E" w:rsidRPr="005B691F">
        <w:rPr>
          <w:rFonts w:ascii="仿宋" w:eastAsia="仿宋" w:hAnsi="仿宋" w:hint="eastAsia"/>
          <w:sz w:val="32"/>
          <w:szCs w:val="32"/>
        </w:rPr>
        <w:t>申请</w:t>
      </w:r>
      <w:r w:rsidRPr="005B691F">
        <w:rPr>
          <w:rFonts w:ascii="仿宋" w:eastAsia="仿宋" w:hAnsi="仿宋" w:hint="eastAsia"/>
          <w:sz w:val="32"/>
          <w:szCs w:val="32"/>
        </w:rPr>
        <w:t>进行集中认定</w:t>
      </w:r>
      <w:r w:rsidR="00430AFF" w:rsidRPr="005B691F">
        <w:rPr>
          <w:rFonts w:ascii="仿宋" w:eastAsia="仿宋" w:hAnsi="仿宋" w:hint="eastAsia"/>
          <w:sz w:val="32"/>
          <w:szCs w:val="32"/>
        </w:rPr>
        <w:t>。</w:t>
      </w:r>
    </w:p>
    <w:p w:rsidR="00B7038D" w:rsidRPr="005B691F" w:rsidRDefault="00B1262E" w:rsidP="00D85BDC">
      <w:pPr>
        <w:spacing w:line="560" w:lineRule="exact"/>
        <w:ind w:firstLineChars="150" w:firstLine="480"/>
        <w:rPr>
          <w:rFonts w:ascii="仿宋" w:eastAsia="仿宋" w:hAnsi="仿宋"/>
          <w:sz w:val="32"/>
          <w:szCs w:val="32"/>
        </w:rPr>
      </w:pPr>
      <w:r w:rsidRPr="005B691F">
        <w:rPr>
          <w:rFonts w:ascii="仿宋" w:eastAsia="仿宋" w:hAnsi="仿宋" w:hint="eastAsia"/>
          <w:sz w:val="32"/>
          <w:szCs w:val="32"/>
        </w:rPr>
        <w:t>（三）</w:t>
      </w:r>
      <w:r w:rsidR="00E86727" w:rsidRPr="005B691F">
        <w:rPr>
          <w:rFonts w:ascii="仿宋" w:eastAsia="仿宋" w:hAnsi="仿宋" w:hint="eastAsia"/>
          <w:sz w:val="32"/>
          <w:szCs w:val="32"/>
        </w:rPr>
        <w:t>统一</w:t>
      </w:r>
      <w:r w:rsidR="00AA0247" w:rsidRPr="005B691F">
        <w:rPr>
          <w:rFonts w:ascii="仿宋" w:eastAsia="仿宋" w:hAnsi="仿宋" w:hint="eastAsia"/>
          <w:sz w:val="32"/>
          <w:szCs w:val="32"/>
        </w:rPr>
        <w:t>提交</w:t>
      </w:r>
      <w:r w:rsidRPr="005B691F">
        <w:rPr>
          <w:rFonts w:ascii="仿宋" w:eastAsia="仿宋" w:hAnsi="仿宋" w:hint="eastAsia"/>
          <w:sz w:val="32"/>
          <w:szCs w:val="32"/>
        </w:rPr>
        <w:t>成绩</w:t>
      </w:r>
      <w:r w:rsidR="0040155A" w:rsidRPr="005B691F">
        <w:rPr>
          <w:rFonts w:ascii="仿宋" w:eastAsia="仿宋" w:hAnsi="仿宋" w:hint="eastAsia"/>
          <w:sz w:val="32"/>
          <w:szCs w:val="32"/>
        </w:rPr>
        <w:t>。</w:t>
      </w:r>
      <w:r w:rsidRPr="005B691F">
        <w:rPr>
          <w:rFonts w:ascii="仿宋" w:eastAsia="仿宋" w:hAnsi="仿宋" w:hint="eastAsia"/>
          <w:sz w:val="32"/>
          <w:szCs w:val="32"/>
        </w:rPr>
        <w:t>认定人员</w:t>
      </w:r>
      <w:r w:rsidR="00430AFF" w:rsidRPr="005B691F">
        <w:rPr>
          <w:rFonts w:ascii="仿宋" w:eastAsia="仿宋" w:hAnsi="仿宋" w:hint="eastAsia"/>
          <w:sz w:val="32"/>
          <w:szCs w:val="32"/>
        </w:rPr>
        <w:t>在学生第七学期期末</w:t>
      </w:r>
      <w:r w:rsidRPr="005B691F">
        <w:rPr>
          <w:rFonts w:ascii="仿宋" w:eastAsia="仿宋" w:hAnsi="仿宋" w:hint="eastAsia"/>
          <w:sz w:val="32"/>
          <w:szCs w:val="32"/>
        </w:rPr>
        <w:t>通</w:t>
      </w:r>
      <w:r w:rsidRPr="005B691F">
        <w:rPr>
          <w:rFonts w:ascii="仿宋" w:eastAsia="仿宋" w:hAnsi="仿宋" w:hint="eastAsia"/>
          <w:sz w:val="32"/>
          <w:szCs w:val="32"/>
        </w:rPr>
        <w:lastRenderedPageBreak/>
        <w:t>过教务系统</w:t>
      </w:r>
      <w:r w:rsidR="00B7038D" w:rsidRPr="005B691F">
        <w:rPr>
          <w:rFonts w:ascii="仿宋" w:eastAsia="仿宋" w:hAnsi="仿宋" w:hint="eastAsia"/>
          <w:sz w:val="32"/>
          <w:szCs w:val="32"/>
        </w:rPr>
        <w:t>提交学生创新创业实践学分成绩。</w:t>
      </w:r>
    </w:p>
    <w:p w:rsidR="00831505" w:rsidRPr="005B691F" w:rsidRDefault="00B7038D" w:rsidP="00D85BDC">
      <w:pPr>
        <w:autoSpaceDE w:val="0"/>
        <w:autoSpaceDN w:val="0"/>
        <w:adjustRightInd w:val="0"/>
        <w:spacing w:line="560" w:lineRule="exact"/>
        <w:ind w:firstLineChars="200" w:firstLine="640"/>
        <w:jc w:val="left"/>
        <w:rPr>
          <w:rFonts w:ascii="黑体" w:eastAsia="黑体" w:hAnsi="黑体"/>
          <w:sz w:val="32"/>
          <w:szCs w:val="32"/>
        </w:rPr>
      </w:pPr>
      <w:r w:rsidRPr="005B691F">
        <w:rPr>
          <w:rFonts w:ascii="黑体" w:eastAsia="黑体" w:hAnsi="黑体" w:hint="eastAsia"/>
          <w:sz w:val="32"/>
          <w:szCs w:val="32"/>
        </w:rPr>
        <w:t>三、认定标准</w:t>
      </w:r>
    </w:p>
    <w:p w:rsidR="00B7038D" w:rsidRPr="005B691F" w:rsidRDefault="0040155A" w:rsidP="00D85BDC">
      <w:pPr>
        <w:spacing w:line="560" w:lineRule="exact"/>
        <w:rPr>
          <w:rFonts w:ascii="仿宋" w:eastAsia="仿宋" w:hAnsi="仿宋"/>
          <w:sz w:val="32"/>
          <w:szCs w:val="32"/>
        </w:rPr>
      </w:pPr>
      <w:r w:rsidRPr="005B691F">
        <w:rPr>
          <w:rFonts w:ascii="仿宋" w:eastAsia="仿宋" w:hAnsi="仿宋" w:hint="eastAsia"/>
          <w:sz w:val="32"/>
          <w:szCs w:val="32"/>
        </w:rPr>
        <w:t xml:space="preserve">    </w:t>
      </w:r>
      <w:r w:rsidR="00B7038D" w:rsidRPr="005B691F">
        <w:rPr>
          <w:rFonts w:ascii="仿宋" w:eastAsia="仿宋" w:hAnsi="仿宋" w:hint="eastAsia"/>
          <w:sz w:val="32"/>
          <w:szCs w:val="32"/>
        </w:rPr>
        <w:t>按照《山东农业大学创新创业实践学分认定管理办法》（山农大校字[2016]130号）。</w:t>
      </w:r>
    </w:p>
    <w:p w:rsidR="00831505" w:rsidRPr="005B691F" w:rsidRDefault="00B7038D" w:rsidP="00D85BDC">
      <w:pPr>
        <w:autoSpaceDE w:val="0"/>
        <w:autoSpaceDN w:val="0"/>
        <w:adjustRightInd w:val="0"/>
        <w:spacing w:line="560" w:lineRule="exact"/>
        <w:jc w:val="left"/>
        <w:rPr>
          <w:rFonts w:ascii="黑体" w:eastAsia="黑体" w:hAnsi="黑体"/>
          <w:sz w:val="32"/>
          <w:szCs w:val="32"/>
        </w:rPr>
      </w:pPr>
      <w:r w:rsidRPr="005B691F">
        <w:rPr>
          <w:rFonts w:ascii="黑体" w:eastAsia="黑体" w:hAnsi="黑体" w:hint="eastAsia"/>
          <w:sz w:val="32"/>
          <w:szCs w:val="32"/>
        </w:rPr>
        <w:t xml:space="preserve">  </w:t>
      </w:r>
      <w:r w:rsidR="00DB1E11" w:rsidRPr="005B691F">
        <w:rPr>
          <w:rFonts w:ascii="黑体" w:eastAsia="黑体" w:hAnsi="黑体" w:hint="eastAsia"/>
          <w:sz w:val="32"/>
          <w:szCs w:val="32"/>
        </w:rPr>
        <w:t xml:space="preserve"> </w:t>
      </w:r>
      <w:r w:rsidRPr="005B691F">
        <w:rPr>
          <w:rFonts w:ascii="黑体" w:eastAsia="黑体" w:hAnsi="黑体" w:hint="eastAsia"/>
          <w:sz w:val="32"/>
          <w:szCs w:val="32"/>
        </w:rPr>
        <w:t xml:space="preserve"> 四、工作要求</w:t>
      </w:r>
    </w:p>
    <w:p w:rsidR="00132928" w:rsidRPr="005B691F" w:rsidRDefault="00B7038D" w:rsidP="00D85BDC">
      <w:pPr>
        <w:spacing w:line="560" w:lineRule="exact"/>
        <w:ind w:firstLineChars="150" w:firstLine="420"/>
        <w:rPr>
          <w:rFonts w:ascii="仿宋" w:eastAsia="仿宋" w:hAnsi="仿宋"/>
          <w:sz w:val="32"/>
          <w:szCs w:val="32"/>
        </w:rPr>
      </w:pPr>
      <w:r w:rsidRPr="005B691F">
        <w:rPr>
          <w:rFonts w:ascii="仿宋" w:eastAsia="仿宋" w:hAnsi="仿宋" w:hint="eastAsia"/>
          <w:sz w:val="28"/>
          <w:szCs w:val="28"/>
        </w:rPr>
        <w:t>（</w:t>
      </w:r>
      <w:r w:rsidRPr="005B691F">
        <w:rPr>
          <w:rFonts w:ascii="仿宋" w:eastAsia="仿宋" w:hAnsi="仿宋" w:hint="eastAsia"/>
          <w:sz w:val="32"/>
          <w:szCs w:val="32"/>
        </w:rPr>
        <w:t>一）</w:t>
      </w:r>
      <w:r w:rsidR="00595048" w:rsidRPr="005B691F">
        <w:rPr>
          <w:rFonts w:ascii="仿宋" w:eastAsia="仿宋" w:hAnsi="仿宋" w:hint="eastAsia"/>
          <w:sz w:val="32"/>
          <w:szCs w:val="32"/>
        </w:rPr>
        <w:t>统一思想，高度重视</w:t>
      </w:r>
      <w:r w:rsidR="0040155A" w:rsidRPr="005B691F">
        <w:rPr>
          <w:rFonts w:ascii="仿宋" w:eastAsia="仿宋" w:hAnsi="仿宋" w:hint="eastAsia"/>
          <w:sz w:val="32"/>
          <w:szCs w:val="32"/>
        </w:rPr>
        <w:t>。</w:t>
      </w:r>
      <w:r w:rsidR="00132928" w:rsidRPr="005B691F">
        <w:rPr>
          <w:rFonts w:ascii="仿宋" w:eastAsia="仿宋" w:hAnsi="仿宋" w:hint="eastAsia"/>
          <w:sz w:val="32"/>
          <w:szCs w:val="32"/>
        </w:rPr>
        <w:t>创新创业实践是人才培养方案规定的必修环节，创新创业</w:t>
      </w:r>
      <w:r w:rsidR="00437622" w:rsidRPr="005B691F">
        <w:rPr>
          <w:rFonts w:ascii="仿宋" w:eastAsia="仿宋" w:hAnsi="仿宋" w:hint="eastAsia"/>
          <w:sz w:val="32"/>
          <w:szCs w:val="32"/>
        </w:rPr>
        <w:t>实践</w:t>
      </w:r>
      <w:r w:rsidR="00132928" w:rsidRPr="005B691F">
        <w:rPr>
          <w:rFonts w:ascii="仿宋" w:eastAsia="仿宋" w:hAnsi="仿宋" w:hint="eastAsia"/>
          <w:sz w:val="32"/>
          <w:szCs w:val="32"/>
        </w:rPr>
        <w:t>学分是必修学分，学生获得规定的创新创业实践学分，方能准予毕业。</w:t>
      </w:r>
      <w:r w:rsidR="005B691F" w:rsidRPr="005B691F">
        <w:rPr>
          <w:rFonts w:ascii="仿宋" w:eastAsia="仿宋" w:hAnsi="仿宋" w:hint="eastAsia"/>
          <w:sz w:val="32"/>
          <w:szCs w:val="32"/>
        </w:rPr>
        <w:t>学院要积极创造条件，开展相关活动，为学生顺利完成创新创业实践学分提供平台。</w:t>
      </w:r>
    </w:p>
    <w:p w:rsidR="00B7038D" w:rsidRPr="005B691F" w:rsidRDefault="00E02989" w:rsidP="00D85BDC">
      <w:pPr>
        <w:spacing w:line="560" w:lineRule="exact"/>
        <w:ind w:firstLineChars="150" w:firstLine="480"/>
        <w:rPr>
          <w:rFonts w:ascii="仿宋" w:eastAsia="仿宋" w:hAnsi="仿宋"/>
          <w:sz w:val="32"/>
          <w:szCs w:val="32"/>
        </w:rPr>
      </w:pPr>
      <w:r w:rsidRPr="005B691F">
        <w:rPr>
          <w:rFonts w:ascii="仿宋" w:eastAsia="仿宋" w:hAnsi="仿宋" w:hint="eastAsia"/>
          <w:sz w:val="32"/>
          <w:szCs w:val="32"/>
        </w:rPr>
        <w:t>（二）</w:t>
      </w:r>
      <w:r w:rsidR="00595048" w:rsidRPr="005B691F">
        <w:rPr>
          <w:rFonts w:ascii="仿宋" w:eastAsia="仿宋" w:hAnsi="仿宋" w:hint="eastAsia"/>
          <w:sz w:val="32"/>
          <w:szCs w:val="32"/>
        </w:rPr>
        <w:t>明确</w:t>
      </w:r>
      <w:r w:rsidR="007D63B2" w:rsidRPr="005B691F">
        <w:rPr>
          <w:rFonts w:ascii="仿宋" w:eastAsia="仿宋" w:hAnsi="仿宋" w:hint="eastAsia"/>
          <w:sz w:val="32"/>
          <w:szCs w:val="32"/>
        </w:rPr>
        <w:t>分工，</w:t>
      </w:r>
      <w:r w:rsidR="00595048" w:rsidRPr="005B691F">
        <w:rPr>
          <w:rFonts w:ascii="仿宋" w:eastAsia="仿宋" w:hAnsi="仿宋" w:hint="eastAsia"/>
          <w:sz w:val="32"/>
          <w:szCs w:val="32"/>
        </w:rPr>
        <w:t>责任</w:t>
      </w:r>
      <w:r w:rsidR="007D63B2" w:rsidRPr="005B691F">
        <w:rPr>
          <w:rFonts w:ascii="仿宋" w:eastAsia="仿宋" w:hAnsi="仿宋" w:hint="eastAsia"/>
          <w:sz w:val="32"/>
          <w:szCs w:val="32"/>
        </w:rPr>
        <w:t>到人</w:t>
      </w:r>
      <w:r w:rsidR="0040155A" w:rsidRPr="005B691F">
        <w:rPr>
          <w:rFonts w:ascii="仿宋" w:eastAsia="仿宋" w:hAnsi="仿宋" w:hint="eastAsia"/>
          <w:sz w:val="32"/>
          <w:szCs w:val="32"/>
        </w:rPr>
        <w:t>。</w:t>
      </w:r>
      <w:r w:rsidR="00215E0F" w:rsidRPr="005B691F">
        <w:rPr>
          <w:rFonts w:ascii="仿宋" w:eastAsia="仿宋" w:hAnsi="仿宋" w:hint="eastAsia"/>
          <w:sz w:val="32"/>
          <w:szCs w:val="32"/>
        </w:rPr>
        <w:t>学院</w:t>
      </w:r>
      <w:r w:rsidR="00132928" w:rsidRPr="005B691F">
        <w:rPr>
          <w:rFonts w:ascii="仿宋" w:eastAsia="仿宋" w:hAnsi="仿宋" w:hint="eastAsia"/>
          <w:sz w:val="32"/>
          <w:szCs w:val="32"/>
        </w:rPr>
        <w:t>要成立创新创业实践学分认定工作小组，</w:t>
      </w:r>
      <w:r w:rsidR="00DB1E11" w:rsidRPr="005B691F">
        <w:rPr>
          <w:rFonts w:ascii="仿宋" w:eastAsia="仿宋" w:hAnsi="仿宋" w:hint="eastAsia"/>
          <w:sz w:val="32"/>
          <w:szCs w:val="32"/>
        </w:rPr>
        <w:t>制定创新创业实践学分认定工作实施</w:t>
      </w:r>
      <w:r w:rsidR="00B1262E" w:rsidRPr="005B691F">
        <w:rPr>
          <w:rFonts w:ascii="仿宋" w:eastAsia="仿宋" w:hAnsi="仿宋" w:hint="eastAsia"/>
          <w:sz w:val="32"/>
          <w:szCs w:val="32"/>
        </w:rPr>
        <w:t>方案</w:t>
      </w:r>
      <w:r w:rsidR="00DB1E11" w:rsidRPr="005B691F">
        <w:rPr>
          <w:rFonts w:ascii="仿宋" w:eastAsia="仿宋" w:hAnsi="仿宋" w:hint="eastAsia"/>
          <w:sz w:val="32"/>
          <w:szCs w:val="32"/>
        </w:rPr>
        <w:t>，</w:t>
      </w:r>
      <w:r w:rsidR="00437622" w:rsidRPr="005B691F">
        <w:rPr>
          <w:rFonts w:ascii="仿宋" w:eastAsia="仿宋" w:hAnsi="仿宋" w:hint="eastAsia"/>
          <w:sz w:val="32"/>
          <w:szCs w:val="32"/>
        </w:rPr>
        <w:t>明确一名学院领导，负责学院内组织领导、统一协调</w:t>
      </w:r>
      <w:r w:rsidR="00595048" w:rsidRPr="005B691F">
        <w:rPr>
          <w:rFonts w:ascii="仿宋" w:eastAsia="仿宋" w:hAnsi="仿宋" w:hint="eastAsia"/>
          <w:sz w:val="32"/>
          <w:szCs w:val="32"/>
        </w:rPr>
        <w:t>工作；明确一名联系人，负责宣传动员、通知传达、数据汇总、学分预警等工作；</w:t>
      </w:r>
      <w:r w:rsidR="00345B8C" w:rsidRPr="005B691F">
        <w:rPr>
          <w:rFonts w:ascii="仿宋" w:eastAsia="仿宋" w:hAnsi="仿宋" w:hint="eastAsia"/>
          <w:sz w:val="32"/>
          <w:szCs w:val="32"/>
        </w:rPr>
        <w:t>明确</w:t>
      </w:r>
      <w:r w:rsidR="00595048" w:rsidRPr="005B691F">
        <w:rPr>
          <w:rFonts w:ascii="仿宋" w:eastAsia="仿宋" w:hAnsi="仿宋" w:hint="eastAsia"/>
          <w:sz w:val="32"/>
          <w:szCs w:val="32"/>
        </w:rPr>
        <w:t>专业主任</w:t>
      </w:r>
      <w:r w:rsidR="00345B8C" w:rsidRPr="005B691F">
        <w:rPr>
          <w:rFonts w:ascii="仿宋" w:eastAsia="仿宋" w:hAnsi="仿宋" w:hint="eastAsia"/>
          <w:sz w:val="32"/>
          <w:szCs w:val="32"/>
        </w:rPr>
        <w:t>为具体的学分认定人员，</w:t>
      </w:r>
      <w:r w:rsidR="00595048" w:rsidRPr="005B691F">
        <w:rPr>
          <w:rFonts w:ascii="仿宋" w:eastAsia="仿宋" w:hAnsi="仿宋" w:hint="eastAsia"/>
          <w:sz w:val="32"/>
          <w:szCs w:val="32"/>
        </w:rPr>
        <w:t>负责本专业学生的学分认定</w:t>
      </w:r>
      <w:r w:rsidR="007D63B2" w:rsidRPr="005B691F">
        <w:rPr>
          <w:rFonts w:ascii="仿宋" w:eastAsia="仿宋" w:hAnsi="仿宋" w:hint="eastAsia"/>
          <w:sz w:val="32"/>
          <w:szCs w:val="32"/>
        </w:rPr>
        <w:t>、成绩提交</w:t>
      </w:r>
      <w:r w:rsidR="00595048" w:rsidRPr="005B691F">
        <w:rPr>
          <w:rFonts w:ascii="仿宋" w:eastAsia="仿宋" w:hAnsi="仿宋" w:hint="eastAsia"/>
          <w:sz w:val="32"/>
          <w:szCs w:val="32"/>
        </w:rPr>
        <w:t>工作。</w:t>
      </w:r>
    </w:p>
    <w:p w:rsidR="004F3DB5" w:rsidRPr="005B691F" w:rsidRDefault="0014417B" w:rsidP="00D85BDC">
      <w:pPr>
        <w:spacing w:line="560" w:lineRule="exact"/>
        <w:ind w:firstLineChars="150" w:firstLine="480"/>
        <w:rPr>
          <w:rFonts w:ascii="仿宋" w:eastAsia="仿宋" w:hAnsi="仿宋"/>
          <w:sz w:val="32"/>
          <w:szCs w:val="32"/>
        </w:rPr>
      </w:pPr>
      <w:r w:rsidRPr="005B691F">
        <w:rPr>
          <w:rFonts w:ascii="仿宋" w:eastAsia="仿宋" w:hAnsi="仿宋" w:hint="eastAsia"/>
          <w:sz w:val="32"/>
          <w:szCs w:val="32"/>
        </w:rPr>
        <w:t>（三）</w:t>
      </w:r>
      <w:r w:rsidR="007D63B2" w:rsidRPr="005B691F">
        <w:rPr>
          <w:rFonts w:ascii="仿宋" w:eastAsia="仿宋" w:hAnsi="仿宋" w:hint="eastAsia"/>
          <w:sz w:val="32"/>
          <w:szCs w:val="32"/>
        </w:rPr>
        <w:t>规范程序，形成常态</w:t>
      </w:r>
      <w:r w:rsidR="0040155A" w:rsidRPr="005B691F">
        <w:rPr>
          <w:rFonts w:ascii="仿宋" w:eastAsia="仿宋" w:hAnsi="仿宋" w:hint="eastAsia"/>
          <w:sz w:val="32"/>
          <w:szCs w:val="32"/>
        </w:rPr>
        <w:t>。</w:t>
      </w:r>
      <w:r w:rsidR="00215E0F" w:rsidRPr="005B691F">
        <w:rPr>
          <w:rFonts w:ascii="仿宋" w:eastAsia="仿宋" w:hAnsi="仿宋" w:hint="eastAsia"/>
          <w:sz w:val="32"/>
          <w:szCs w:val="32"/>
        </w:rPr>
        <w:t>学院今后要将此</w:t>
      </w:r>
      <w:r w:rsidR="00437622" w:rsidRPr="005B691F">
        <w:rPr>
          <w:rFonts w:ascii="仿宋" w:eastAsia="仿宋" w:hAnsi="仿宋" w:hint="eastAsia"/>
          <w:sz w:val="32"/>
          <w:szCs w:val="32"/>
        </w:rPr>
        <w:t>项</w:t>
      </w:r>
      <w:r w:rsidR="00215E0F" w:rsidRPr="005B691F">
        <w:rPr>
          <w:rFonts w:ascii="仿宋" w:eastAsia="仿宋" w:hAnsi="仿宋" w:hint="eastAsia"/>
          <w:sz w:val="32"/>
          <w:szCs w:val="32"/>
        </w:rPr>
        <w:t>工作作为常规工作。</w:t>
      </w:r>
      <w:r w:rsidR="007D63B2" w:rsidRPr="005B691F">
        <w:rPr>
          <w:rFonts w:ascii="仿宋" w:eastAsia="仿宋" w:hAnsi="仿宋" w:hint="eastAsia"/>
          <w:sz w:val="32"/>
          <w:szCs w:val="32"/>
        </w:rPr>
        <w:t>在学生入学时告知学生必须完成该学分，</w:t>
      </w:r>
      <w:r w:rsidR="005B691F" w:rsidRPr="005B691F">
        <w:rPr>
          <w:rFonts w:ascii="仿宋" w:eastAsia="仿宋" w:hAnsi="仿宋" w:hint="eastAsia"/>
          <w:sz w:val="32"/>
          <w:szCs w:val="32"/>
        </w:rPr>
        <w:t>组织学习</w:t>
      </w:r>
      <w:r w:rsidR="00215E0F" w:rsidRPr="005B691F">
        <w:rPr>
          <w:rFonts w:ascii="仿宋" w:eastAsia="仿宋" w:hAnsi="仿宋" w:hint="eastAsia"/>
          <w:sz w:val="32"/>
          <w:szCs w:val="32"/>
        </w:rPr>
        <w:t>学分认定的</w:t>
      </w:r>
      <w:r w:rsidR="004435B1" w:rsidRPr="005B691F">
        <w:rPr>
          <w:rFonts w:ascii="仿宋" w:eastAsia="仿宋" w:hAnsi="仿宋" w:hint="eastAsia"/>
          <w:sz w:val="32"/>
          <w:szCs w:val="32"/>
        </w:rPr>
        <w:t>办法</w:t>
      </w:r>
      <w:r w:rsidR="007D63B2" w:rsidRPr="005B691F">
        <w:rPr>
          <w:rFonts w:ascii="仿宋" w:eastAsia="仿宋" w:hAnsi="仿宋" w:hint="eastAsia"/>
          <w:sz w:val="32"/>
          <w:szCs w:val="32"/>
        </w:rPr>
        <w:t>、标准</w:t>
      </w:r>
      <w:r w:rsidR="008E021E" w:rsidRPr="005B691F">
        <w:rPr>
          <w:rFonts w:ascii="仿宋" w:eastAsia="仿宋" w:hAnsi="仿宋" w:hint="eastAsia"/>
          <w:sz w:val="32"/>
          <w:szCs w:val="32"/>
        </w:rPr>
        <w:t>、程序</w:t>
      </w:r>
      <w:r w:rsidR="007D63B2" w:rsidRPr="005B691F">
        <w:rPr>
          <w:rFonts w:ascii="仿宋" w:eastAsia="仿宋" w:hAnsi="仿宋" w:hint="eastAsia"/>
          <w:sz w:val="32"/>
          <w:szCs w:val="32"/>
        </w:rPr>
        <w:t>等</w:t>
      </w:r>
      <w:r w:rsidR="00215E0F" w:rsidRPr="005B691F">
        <w:rPr>
          <w:rFonts w:ascii="仿宋" w:eastAsia="仿宋" w:hAnsi="仿宋" w:hint="eastAsia"/>
          <w:sz w:val="32"/>
          <w:szCs w:val="32"/>
        </w:rPr>
        <w:t>。同时，</w:t>
      </w:r>
      <w:r w:rsidRPr="005B691F">
        <w:rPr>
          <w:rFonts w:ascii="仿宋" w:eastAsia="仿宋" w:hAnsi="仿宋" w:hint="eastAsia"/>
          <w:sz w:val="32"/>
          <w:szCs w:val="32"/>
        </w:rPr>
        <w:t>要建立预警机制，每</w:t>
      </w:r>
      <w:r w:rsidR="00215E0F" w:rsidRPr="005B691F">
        <w:rPr>
          <w:rFonts w:ascii="仿宋" w:eastAsia="仿宋" w:hAnsi="仿宋" w:hint="eastAsia"/>
          <w:sz w:val="32"/>
          <w:szCs w:val="32"/>
        </w:rPr>
        <w:t>学期第18教学周</w:t>
      </w:r>
      <w:r w:rsidRPr="005B691F">
        <w:rPr>
          <w:rFonts w:ascii="仿宋" w:eastAsia="仿宋" w:hAnsi="仿宋" w:hint="eastAsia"/>
          <w:sz w:val="32"/>
          <w:szCs w:val="32"/>
        </w:rPr>
        <w:t>要对未</w:t>
      </w:r>
      <w:r w:rsidR="00215E0F" w:rsidRPr="005B691F">
        <w:rPr>
          <w:rFonts w:ascii="仿宋" w:eastAsia="仿宋" w:hAnsi="仿宋" w:hint="eastAsia"/>
          <w:sz w:val="32"/>
          <w:szCs w:val="32"/>
        </w:rPr>
        <w:t>完成</w:t>
      </w:r>
      <w:r w:rsidRPr="005B691F">
        <w:rPr>
          <w:rFonts w:ascii="仿宋" w:eastAsia="仿宋" w:hAnsi="仿宋" w:hint="eastAsia"/>
          <w:sz w:val="32"/>
          <w:szCs w:val="32"/>
        </w:rPr>
        <w:t>学分的学生进行统计并及时告知学生按时完成。</w:t>
      </w:r>
    </w:p>
    <w:p w:rsidR="004435B1" w:rsidRPr="0040155A" w:rsidRDefault="004435B1" w:rsidP="00D85BDC">
      <w:pPr>
        <w:autoSpaceDE w:val="0"/>
        <w:autoSpaceDN w:val="0"/>
        <w:adjustRightInd w:val="0"/>
        <w:spacing w:line="560" w:lineRule="exact"/>
        <w:jc w:val="left"/>
        <w:rPr>
          <w:rFonts w:ascii="仿宋" w:eastAsia="仿宋" w:hAnsi="仿宋"/>
          <w:sz w:val="32"/>
          <w:szCs w:val="32"/>
        </w:rPr>
      </w:pPr>
      <w:r w:rsidRPr="0040155A">
        <w:rPr>
          <w:rFonts w:ascii="仿宋" w:eastAsia="仿宋" w:hAnsi="仿宋" w:hint="eastAsia"/>
          <w:sz w:val="32"/>
          <w:szCs w:val="32"/>
        </w:rPr>
        <w:t xml:space="preserve">    (四)</w:t>
      </w:r>
      <w:r w:rsidRPr="0040155A">
        <w:rPr>
          <w:rFonts w:ascii="仿宋" w:eastAsia="仿宋" w:hAnsi="仿宋"/>
          <w:sz w:val="32"/>
          <w:szCs w:val="32"/>
        </w:rPr>
        <w:t>“</w:t>
      </w:r>
      <w:r w:rsidR="00CF0B00" w:rsidRPr="0040155A">
        <w:rPr>
          <w:rFonts w:ascii="仿宋" w:eastAsia="仿宋" w:hAnsi="仿宋" w:hint="eastAsia"/>
          <w:sz w:val="32"/>
          <w:szCs w:val="32"/>
        </w:rPr>
        <w:t>创新创业实践学分管理</w:t>
      </w:r>
      <w:r w:rsidRPr="0040155A">
        <w:rPr>
          <w:rFonts w:ascii="仿宋" w:eastAsia="仿宋" w:hAnsi="仿宋" w:hint="eastAsia"/>
          <w:sz w:val="32"/>
          <w:szCs w:val="32"/>
        </w:rPr>
        <w:t>系统</w:t>
      </w:r>
      <w:r w:rsidRPr="0040155A">
        <w:rPr>
          <w:rFonts w:ascii="仿宋" w:eastAsia="仿宋" w:hAnsi="仿宋"/>
          <w:sz w:val="32"/>
          <w:szCs w:val="32"/>
        </w:rPr>
        <w:t>”</w:t>
      </w:r>
      <w:r w:rsidR="00CF0B00" w:rsidRPr="0040155A">
        <w:rPr>
          <w:rFonts w:ascii="仿宋" w:eastAsia="仿宋" w:hAnsi="仿宋" w:hint="eastAsia"/>
          <w:sz w:val="32"/>
          <w:szCs w:val="32"/>
        </w:rPr>
        <w:t>网址在教务处主页</w:t>
      </w:r>
      <w:r w:rsidR="0040155A" w:rsidRPr="0040155A">
        <w:rPr>
          <w:rFonts w:ascii="仿宋" w:eastAsia="仿宋" w:hAnsi="仿宋"/>
          <w:sz w:val="32"/>
          <w:szCs w:val="32"/>
        </w:rPr>
        <w:t>“</w:t>
      </w:r>
      <w:r w:rsidR="00CF0B00" w:rsidRPr="0040155A">
        <w:rPr>
          <w:rFonts w:ascii="仿宋" w:eastAsia="仿宋" w:hAnsi="仿宋" w:hint="eastAsia"/>
          <w:sz w:val="32"/>
          <w:szCs w:val="32"/>
        </w:rPr>
        <w:t>本科教学一体化平台</w:t>
      </w:r>
      <w:r w:rsidR="00CF0B00" w:rsidRPr="0040155A">
        <w:rPr>
          <w:rFonts w:ascii="仿宋" w:eastAsia="仿宋" w:hAnsi="仿宋"/>
          <w:sz w:val="32"/>
          <w:szCs w:val="32"/>
        </w:rPr>
        <w:t>”</w:t>
      </w:r>
      <w:r w:rsidRPr="0040155A">
        <w:rPr>
          <w:rFonts w:ascii="仿宋" w:eastAsia="仿宋" w:hAnsi="仿宋" w:hint="eastAsia"/>
          <w:sz w:val="32"/>
          <w:szCs w:val="32"/>
        </w:rPr>
        <w:t>,</w:t>
      </w:r>
      <w:r w:rsidR="00CF0B00" w:rsidRPr="0040155A">
        <w:rPr>
          <w:rFonts w:ascii="仿宋" w:eastAsia="仿宋" w:hAnsi="仿宋" w:hint="eastAsia"/>
          <w:sz w:val="32"/>
          <w:szCs w:val="32"/>
        </w:rPr>
        <w:t xml:space="preserve"> 开放时间</w:t>
      </w:r>
      <w:r w:rsidRPr="0040155A">
        <w:rPr>
          <w:rFonts w:ascii="仿宋" w:eastAsia="仿宋" w:hAnsi="仿宋" w:hint="eastAsia"/>
          <w:sz w:val="32"/>
          <w:szCs w:val="32"/>
        </w:rPr>
        <w:t>待学院确定实施方案后另行通知。</w:t>
      </w:r>
    </w:p>
    <w:p w:rsidR="00831505" w:rsidRPr="0040155A" w:rsidRDefault="00DB1E11" w:rsidP="00D85BDC">
      <w:pPr>
        <w:autoSpaceDE w:val="0"/>
        <w:autoSpaceDN w:val="0"/>
        <w:adjustRightInd w:val="0"/>
        <w:spacing w:line="560" w:lineRule="exact"/>
        <w:ind w:firstLineChars="150" w:firstLine="480"/>
        <w:jc w:val="left"/>
        <w:rPr>
          <w:rFonts w:ascii="黑体" w:eastAsia="黑体" w:hAnsi="黑体"/>
          <w:sz w:val="32"/>
          <w:szCs w:val="32"/>
        </w:rPr>
      </w:pPr>
      <w:r w:rsidRPr="0040155A">
        <w:rPr>
          <w:rFonts w:ascii="黑体" w:eastAsia="黑体" w:hAnsi="黑体" w:hint="eastAsia"/>
          <w:sz w:val="32"/>
          <w:szCs w:val="32"/>
        </w:rPr>
        <w:lastRenderedPageBreak/>
        <w:t>五、报送材料</w:t>
      </w:r>
    </w:p>
    <w:p w:rsidR="00570594" w:rsidRPr="0040155A" w:rsidRDefault="00570594" w:rsidP="00D85BDC">
      <w:pPr>
        <w:spacing w:line="560" w:lineRule="exact"/>
        <w:ind w:firstLineChars="150" w:firstLine="480"/>
        <w:rPr>
          <w:rFonts w:ascii="仿宋" w:eastAsia="仿宋" w:hAnsi="仿宋"/>
          <w:sz w:val="32"/>
          <w:szCs w:val="32"/>
        </w:rPr>
      </w:pPr>
      <w:r w:rsidRPr="0040155A">
        <w:rPr>
          <w:rFonts w:ascii="仿宋" w:eastAsia="仿宋" w:hAnsi="仿宋" w:hint="eastAsia"/>
          <w:sz w:val="32"/>
          <w:szCs w:val="32"/>
        </w:rPr>
        <w:t>学院将创新创业实践学分认定</w:t>
      </w:r>
      <w:r w:rsidR="004F3DB5" w:rsidRPr="0040155A">
        <w:rPr>
          <w:rFonts w:ascii="仿宋" w:eastAsia="仿宋" w:hAnsi="仿宋" w:hint="eastAsia"/>
          <w:sz w:val="32"/>
          <w:szCs w:val="32"/>
        </w:rPr>
        <w:t>工作</w:t>
      </w:r>
      <w:r w:rsidR="00B1262E" w:rsidRPr="0040155A">
        <w:rPr>
          <w:rFonts w:ascii="仿宋" w:eastAsia="仿宋" w:hAnsi="仿宋" w:hint="eastAsia"/>
          <w:sz w:val="32"/>
          <w:szCs w:val="32"/>
        </w:rPr>
        <w:t>实施方案</w:t>
      </w:r>
      <w:r w:rsidRPr="0040155A">
        <w:rPr>
          <w:rFonts w:ascii="仿宋" w:eastAsia="仿宋" w:hAnsi="仿宋" w:hint="eastAsia"/>
          <w:sz w:val="32"/>
          <w:szCs w:val="32"/>
        </w:rPr>
        <w:t>于3月</w:t>
      </w:r>
      <w:r w:rsidR="00CF0B00" w:rsidRPr="0040155A">
        <w:rPr>
          <w:rFonts w:ascii="仿宋" w:eastAsia="仿宋" w:hAnsi="仿宋" w:hint="eastAsia"/>
          <w:sz w:val="32"/>
          <w:szCs w:val="32"/>
        </w:rPr>
        <w:t>16</w:t>
      </w:r>
      <w:r w:rsidRPr="0040155A">
        <w:rPr>
          <w:rFonts w:ascii="仿宋" w:eastAsia="仿宋" w:hAnsi="仿宋" w:hint="eastAsia"/>
          <w:sz w:val="32"/>
          <w:szCs w:val="32"/>
        </w:rPr>
        <w:t>日前报实验室管理科。电子版发送邮箱</w:t>
      </w:r>
      <w:r w:rsidRPr="005B691F">
        <w:rPr>
          <w:rFonts w:ascii="仿宋" w:eastAsia="仿宋" w:hAnsi="仿宋" w:hint="eastAsia"/>
          <w:sz w:val="32"/>
          <w:szCs w:val="32"/>
        </w:rPr>
        <w:t>：</w:t>
      </w:r>
      <w:hyperlink r:id="rId7" w:history="1">
        <w:r w:rsidRPr="005B691F">
          <w:rPr>
            <w:rFonts w:hint="eastAsia"/>
            <w:sz w:val="32"/>
            <w:szCs w:val="32"/>
          </w:rPr>
          <w:t>zhangw@sdau.edu.cn</w:t>
        </w:r>
      </w:hyperlink>
      <w:r w:rsidRPr="005B691F">
        <w:rPr>
          <w:rFonts w:ascii="仿宋" w:eastAsia="仿宋" w:hAnsi="仿宋" w:hint="eastAsia"/>
          <w:sz w:val="32"/>
          <w:szCs w:val="32"/>
        </w:rPr>
        <w:t>。</w:t>
      </w:r>
      <w:r w:rsidRPr="0040155A">
        <w:rPr>
          <w:rFonts w:ascii="仿宋" w:eastAsia="仿宋" w:hAnsi="仿宋" w:hint="eastAsia"/>
          <w:sz w:val="32"/>
          <w:szCs w:val="32"/>
        </w:rPr>
        <w:t>电话：62378</w:t>
      </w:r>
      <w:r w:rsidR="0026224B" w:rsidRPr="0040155A">
        <w:rPr>
          <w:rFonts w:ascii="仿宋" w:eastAsia="仿宋" w:hAnsi="仿宋" w:hint="eastAsia"/>
          <w:sz w:val="32"/>
          <w:szCs w:val="32"/>
        </w:rPr>
        <w:t>。</w:t>
      </w:r>
    </w:p>
    <w:p w:rsidR="00D85BDC" w:rsidRDefault="00D85BDC" w:rsidP="00D85BDC">
      <w:pPr>
        <w:spacing w:line="560" w:lineRule="exact"/>
        <w:ind w:firstLineChars="200" w:firstLine="640"/>
        <w:rPr>
          <w:rFonts w:ascii="仿宋" w:eastAsia="仿宋" w:hAnsi="仿宋"/>
          <w:sz w:val="32"/>
          <w:szCs w:val="32"/>
        </w:rPr>
      </w:pPr>
    </w:p>
    <w:p w:rsidR="00570594" w:rsidRPr="00D85BDC" w:rsidRDefault="00570594" w:rsidP="00D85BDC">
      <w:pPr>
        <w:spacing w:line="560" w:lineRule="exact"/>
        <w:ind w:firstLineChars="200" w:firstLine="640"/>
        <w:rPr>
          <w:rFonts w:ascii="仿宋" w:eastAsia="仿宋" w:hAnsi="仿宋"/>
          <w:sz w:val="32"/>
          <w:szCs w:val="32"/>
        </w:rPr>
      </w:pPr>
      <w:r w:rsidRPr="00D85BDC">
        <w:rPr>
          <w:rFonts w:ascii="仿宋" w:eastAsia="仿宋" w:hAnsi="仿宋" w:hint="eastAsia"/>
          <w:sz w:val="32"/>
          <w:szCs w:val="32"/>
        </w:rPr>
        <w:t>附件：</w:t>
      </w:r>
    </w:p>
    <w:p w:rsidR="0026224B" w:rsidRPr="00D85BDC" w:rsidRDefault="007A7E31" w:rsidP="00D85BDC">
      <w:pPr>
        <w:spacing w:line="560" w:lineRule="exact"/>
        <w:ind w:firstLineChars="200" w:firstLine="640"/>
        <w:rPr>
          <w:rFonts w:ascii="仿宋" w:eastAsia="仿宋" w:hAnsi="仿宋"/>
          <w:sz w:val="32"/>
          <w:szCs w:val="32"/>
        </w:rPr>
      </w:pPr>
      <w:r w:rsidRPr="00D85BDC">
        <w:rPr>
          <w:rFonts w:ascii="仿宋" w:eastAsia="仿宋" w:hAnsi="仿宋" w:hint="eastAsia"/>
          <w:sz w:val="32"/>
          <w:szCs w:val="32"/>
        </w:rPr>
        <w:t>1.</w:t>
      </w:r>
      <w:r w:rsidR="0026224B" w:rsidRPr="00D85BDC">
        <w:rPr>
          <w:rFonts w:ascii="仿宋" w:eastAsia="仿宋" w:hAnsi="仿宋" w:hint="eastAsia"/>
          <w:sz w:val="32"/>
          <w:szCs w:val="32"/>
        </w:rPr>
        <w:t>山东农业大学创新创业实践学分认定管理办法</w:t>
      </w:r>
    </w:p>
    <w:p w:rsidR="004F3DB5" w:rsidRPr="00D85BDC" w:rsidRDefault="007A7E31" w:rsidP="00D85BDC">
      <w:pPr>
        <w:spacing w:line="560" w:lineRule="exact"/>
        <w:ind w:firstLineChars="200" w:firstLine="640"/>
        <w:rPr>
          <w:rFonts w:ascii="仿宋" w:eastAsia="仿宋" w:hAnsi="仿宋"/>
          <w:sz w:val="32"/>
          <w:szCs w:val="32"/>
        </w:rPr>
      </w:pPr>
      <w:r w:rsidRPr="00D85BDC">
        <w:rPr>
          <w:rFonts w:ascii="仿宋" w:eastAsia="仿宋" w:hAnsi="仿宋" w:hint="eastAsia"/>
          <w:sz w:val="32"/>
          <w:szCs w:val="32"/>
        </w:rPr>
        <w:t>2.</w:t>
      </w:r>
      <w:r w:rsidR="004F3DB5" w:rsidRPr="00D85BDC">
        <w:rPr>
          <w:rFonts w:ascii="仿宋" w:eastAsia="仿宋" w:hAnsi="仿宋" w:hint="eastAsia"/>
          <w:sz w:val="32"/>
          <w:szCs w:val="32"/>
        </w:rPr>
        <w:t>创新创业实践学分</w:t>
      </w:r>
      <w:r w:rsidR="00A14CFD">
        <w:rPr>
          <w:rFonts w:ascii="仿宋" w:eastAsia="仿宋" w:hAnsi="仿宋" w:hint="eastAsia"/>
          <w:sz w:val="32"/>
          <w:szCs w:val="32"/>
        </w:rPr>
        <w:t>管理</w:t>
      </w:r>
      <w:r w:rsidR="004F3DB5" w:rsidRPr="00D85BDC">
        <w:rPr>
          <w:rFonts w:ascii="仿宋" w:eastAsia="仿宋" w:hAnsi="仿宋" w:hint="eastAsia"/>
          <w:sz w:val="32"/>
          <w:szCs w:val="32"/>
        </w:rPr>
        <w:t>系统操作</w:t>
      </w:r>
      <w:r w:rsidR="00A14CFD">
        <w:rPr>
          <w:rFonts w:ascii="仿宋" w:eastAsia="仿宋" w:hAnsi="仿宋" w:hint="eastAsia"/>
          <w:sz w:val="32"/>
          <w:szCs w:val="32"/>
        </w:rPr>
        <w:t>说明</w:t>
      </w:r>
    </w:p>
    <w:p w:rsidR="00570594" w:rsidRPr="00D85BDC" w:rsidRDefault="007A7E31" w:rsidP="00D85BDC">
      <w:pPr>
        <w:spacing w:line="560" w:lineRule="exact"/>
        <w:ind w:firstLineChars="200" w:firstLine="640"/>
        <w:rPr>
          <w:rFonts w:ascii="仿宋" w:eastAsia="仿宋" w:hAnsi="仿宋"/>
          <w:sz w:val="32"/>
          <w:szCs w:val="32"/>
        </w:rPr>
      </w:pPr>
      <w:r w:rsidRPr="00D85BDC">
        <w:rPr>
          <w:rFonts w:ascii="仿宋" w:eastAsia="仿宋" w:hAnsi="仿宋" w:hint="eastAsia"/>
          <w:sz w:val="32"/>
          <w:szCs w:val="32"/>
        </w:rPr>
        <w:t>3.</w:t>
      </w:r>
      <w:r w:rsidR="00570594" w:rsidRPr="00D85BDC">
        <w:rPr>
          <w:rFonts w:ascii="仿宋" w:eastAsia="仿宋" w:hAnsi="仿宋" w:hint="eastAsia"/>
          <w:sz w:val="32"/>
          <w:szCs w:val="32"/>
        </w:rPr>
        <w:t>创新创业实践学分</w:t>
      </w:r>
      <w:r w:rsidR="00B1262E" w:rsidRPr="00D85BDC">
        <w:rPr>
          <w:rFonts w:ascii="仿宋" w:eastAsia="仿宋" w:hAnsi="仿宋" w:hint="eastAsia"/>
          <w:sz w:val="32"/>
          <w:szCs w:val="32"/>
        </w:rPr>
        <w:t>认定工作实施方案</w:t>
      </w:r>
      <w:r w:rsidR="00CF0B00" w:rsidRPr="00D85BDC">
        <w:rPr>
          <w:rFonts w:ascii="仿宋" w:eastAsia="仿宋" w:hAnsi="仿宋" w:hint="eastAsia"/>
          <w:sz w:val="32"/>
          <w:szCs w:val="32"/>
        </w:rPr>
        <w:t>(模板)</w:t>
      </w:r>
    </w:p>
    <w:p w:rsidR="004F3DB5" w:rsidRDefault="004F3DB5" w:rsidP="00D85BDC">
      <w:pPr>
        <w:spacing w:line="560" w:lineRule="exact"/>
        <w:ind w:firstLineChars="200" w:firstLine="560"/>
        <w:rPr>
          <w:rFonts w:ascii="仿宋" w:eastAsia="仿宋" w:hAnsi="仿宋"/>
          <w:sz w:val="28"/>
          <w:szCs w:val="28"/>
        </w:rPr>
      </w:pPr>
    </w:p>
    <w:p w:rsidR="00D85BDC" w:rsidRDefault="00D85BDC" w:rsidP="00D85BDC">
      <w:pPr>
        <w:spacing w:line="560" w:lineRule="exact"/>
        <w:ind w:firstLineChars="200" w:firstLine="560"/>
        <w:rPr>
          <w:rFonts w:ascii="仿宋" w:eastAsia="仿宋" w:hAnsi="仿宋"/>
          <w:sz w:val="28"/>
          <w:szCs w:val="28"/>
        </w:rPr>
      </w:pPr>
    </w:p>
    <w:p w:rsidR="00D85BDC" w:rsidRDefault="00D85BDC" w:rsidP="00D85BDC">
      <w:pPr>
        <w:spacing w:line="560" w:lineRule="exact"/>
        <w:ind w:right="560" w:firstLineChars="200" w:firstLine="560"/>
        <w:jc w:val="right"/>
        <w:rPr>
          <w:rFonts w:ascii="仿宋" w:eastAsia="仿宋" w:hAnsi="仿宋"/>
          <w:sz w:val="28"/>
          <w:szCs w:val="28"/>
        </w:rPr>
      </w:pPr>
      <w:r>
        <w:rPr>
          <w:rFonts w:ascii="仿宋" w:eastAsia="仿宋" w:hAnsi="仿宋" w:hint="eastAsia"/>
          <w:sz w:val="28"/>
          <w:szCs w:val="28"/>
        </w:rPr>
        <w:t>教务处</w:t>
      </w:r>
    </w:p>
    <w:p w:rsidR="00D85BDC" w:rsidRDefault="00D85BDC" w:rsidP="00D85BDC">
      <w:pPr>
        <w:spacing w:line="560" w:lineRule="exact"/>
        <w:ind w:firstLineChars="200" w:firstLine="560"/>
        <w:jc w:val="right"/>
        <w:rPr>
          <w:rFonts w:ascii="仿宋" w:eastAsia="仿宋" w:hAnsi="仿宋"/>
          <w:sz w:val="28"/>
          <w:szCs w:val="28"/>
        </w:rPr>
      </w:pPr>
      <w:r>
        <w:rPr>
          <w:rFonts w:ascii="仿宋" w:eastAsia="仿宋" w:hAnsi="仿宋"/>
          <w:sz w:val="28"/>
          <w:szCs w:val="28"/>
        </w:rPr>
        <w:t>2017年3月13日</w:t>
      </w:r>
    </w:p>
    <w:p w:rsidR="00D85BDC" w:rsidRDefault="00D85BDC" w:rsidP="00D85BDC">
      <w:pPr>
        <w:spacing w:line="560" w:lineRule="exact"/>
        <w:ind w:firstLineChars="200" w:firstLine="560"/>
        <w:jc w:val="right"/>
        <w:rPr>
          <w:rFonts w:ascii="仿宋" w:eastAsia="仿宋" w:hAnsi="仿宋"/>
          <w:sz w:val="28"/>
          <w:szCs w:val="28"/>
        </w:rPr>
      </w:pPr>
    </w:p>
    <w:p w:rsidR="00D85BDC" w:rsidRDefault="00D85BDC" w:rsidP="00D85BDC">
      <w:pPr>
        <w:spacing w:line="560" w:lineRule="exact"/>
        <w:ind w:firstLineChars="200" w:firstLine="560"/>
        <w:rPr>
          <w:rFonts w:ascii="仿宋" w:eastAsia="仿宋" w:hAnsi="仿宋"/>
          <w:sz w:val="28"/>
          <w:szCs w:val="28"/>
        </w:rPr>
      </w:pPr>
    </w:p>
    <w:p w:rsidR="00D85BDC" w:rsidRDefault="00D85BDC" w:rsidP="00D85BDC">
      <w:pPr>
        <w:spacing w:line="560" w:lineRule="exact"/>
        <w:ind w:firstLineChars="200" w:firstLine="560"/>
        <w:rPr>
          <w:rFonts w:ascii="仿宋" w:eastAsia="仿宋" w:hAnsi="仿宋"/>
          <w:sz w:val="28"/>
          <w:szCs w:val="28"/>
        </w:rPr>
      </w:pPr>
    </w:p>
    <w:p w:rsidR="00D85BDC" w:rsidRDefault="00D85BDC" w:rsidP="00D85BDC">
      <w:pPr>
        <w:spacing w:line="560" w:lineRule="exact"/>
        <w:ind w:firstLineChars="200" w:firstLine="560"/>
        <w:rPr>
          <w:rFonts w:ascii="仿宋" w:eastAsia="仿宋" w:hAnsi="仿宋"/>
          <w:sz w:val="28"/>
          <w:szCs w:val="28"/>
        </w:rPr>
      </w:pPr>
    </w:p>
    <w:p w:rsidR="00D85BDC" w:rsidRDefault="00D85BDC" w:rsidP="00D85BDC">
      <w:pPr>
        <w:spacing w:line="560" w:lineRule="exact"/>
        <w:ind w:firstLineChars="200" w:firstLine="560"/>
        <w:rPr>
          <w:rFonts w:ascii="仿宋" w:eastAsia="仿宋" w:hAnsi="仿宋"/>
          <w:sz w:val="28"/>
          <w:szCs w:val="28"/>
        </w:rPr>
      </w:pPr>
    </w:p>
    <w:p w:rsidR="00D85BDC" w:rsidRDefault="00D85BDC" w:rsidP="00D85BDC">
      <w:pPr>
        <w:spacing w:line="560" w:lineRule="exact"/>
        <w:ind w:firstLineChars="200" w:firstLine="560"/>
        <w:rPr>
          <w:rFonts w:ascii="仿宋" w:eastAsia="仿宋" w:hAnsi="仿宋"/>
          <w:sz w:val="28"/>
          <w:szCs w:val="28"/>
        </w:rPr>
      </w:pPr>
    </w:p>
    <w:p w:rsidR="00437622" w:rsidRDefault="00437622" w:rsidP="001A7635">
      <w:pPr>
        <w:spacing w:line="620" w:lineRule="exact"/>
        <w:rPr>
          <w:rFonts w:ascii="仿宋" w:eastAsia="仿宋" w:hAnsi="仿宋" w:cs="宋体" w:hint="eastAsia"/>
          <w:b/>
          <w:bCs/>
          <w:sz w:val="44"/>
          <w:szCs w:val="44"/>
        </w:rPr>
      </w:pPr>
      <w:bookmarkStart w:id="0" w:name="_Toc471897001"/>
      <w:bookmarkStart w:id="1" w:name="_Toc472009611"/>
    </w:p>
    <w:p w:rsidR="009671A2" w:rsidRDefault="009671A2" w:rsidP="001A7635">
      <w:pPr>
        <w:spacing w:line="620" w:lineRule="exact"/>
        <w:rPr>
          <w:rFonts w:ascii="仿宋" w:eastAsia="仿宋" w:hAnsi="仿宋" w:cs="宋体" w:hint="eastAsia"/>
          <w:b/>
          <w:bCs/>
          <w:sz w:val="44"/>
          <w:szCs w:val="44"/>
        </w:rPr>
      </w:pPr>
    </w:p>
    <w:p w:rsidR="009671A2" w:rsidRDefault="009671A2" w:rsidP="001A7635">
      <w:pPr>
        <w:spacing w:line="620" w:lineRule="exact"/>
        <w:rPr>
          <w:rFonts w:ascii="仿宋" w:eastAsia="仿宋" w:hAnsi="仿宋" w:cs="宋体" w:hint="eastAsia"/>
          <w:b/>
          <w:bCs/>
          <w:sz w:val="44"/>
          <w:szCs w:val="44"/>
        </w:rPr>
      </w:pPr>
    </w:p>
    <w:p w:rsidR="009671A2" w:rsidRDefault="009671A2" w:rsidP="001A7635">
      <w:pPr>
        <w:spacing w:line="620" w:lineRule="exact"/>
        <w:rPr>
          <w:rFonts w:ascii="仿宋" w:eastAsia="仿宋" w:hAnsi="仿宋" w:cs="宋体" w:hint="eastAsia"/>
          <w:b/>
          <w:bCs/>
          <w:sz w:val="44"/>
          <w:szCs w:val="44"/>
        </w:rPr>
      </w:pPr>
    </w:p>
    <w:p w:rsidR="009671A2" w:rsidRPr="001A7635" w:rsidRDefault="009671A2" w:rsidP="001A7635">
      <w:pPr>
        <w:spacing w:line="620" w:lineRule="exact"/>
        <w:rPr>
          <w:rFonts w:ascii="仿宋" w:eastAsia="仿宋" w:hAnsi="仿宋" w:cs="宋体"/>
          <w:b/>
          <w:bCs/>
          <w:sz w:val="44"/>
          <w:szCs w:val="44"/>
        </w:rPr>
      </w:pPr>
    </w:p>
    <w:p w:rsidR="0040155A" w:rsidRPr="0040155A" w:rsidRDefault="0040155A" w:rsidP="0040155A">
      <w:pPr>
        <w:spacing w:line="620" w:lineRule="exact"/>
        <w:jc w:val="left"/>
        <w:rPr>
          <w:rFonts w:ascii="仿宋" w:eastAsia="仿宋" w:hAnsi="仿宋" w:cs="宋体"/>
          <w:b/>
          <w:bCs/>
          <w:sz w:val="28"/>
          <w:szCs w:val="28"/>
        </w:rPr>
      </w:pPr>
      <w:r w:rsidRPr="0040155A">
        <w:rPr>
          <w:rFonts w:ascii="仿宋" w:eastAsia="仿宋" w:hAnsi="仿宋" w:cs="宋体" w:hint="eastAsia"/>
          <w:b/>
          <w:bCs/>
          <w:sz w:val="28"/>
          <w:szCs w:val="28"/>
        </w:rPr>
        <w:lastRenderedPageBreak/>
        <w:t>附件1</w:t>
      </w:r>
    </w:p>
    <w:p w:rsidR="0040155A" w:rsidRPr="0040155A" w:rsidRDefault="0040155A" w:rsidP="0040155A">
      <w:pPr>
        <w:spacing w:line="620" w:lineRule="exact"/>
        <w:jc w:val="center"/>
        <w:rPr>
          <w:rFonts w:ascii="仿宋" w:eastAsia="仿宋" w:hAnsi="仿宋" w:cs="宋体"/>
          <w:b/>
          <w:bCs/>
          <w:sz w:val="44"/>
          <w:szCs w:val="44"/>
        </w:rPr>
      </w:pPr>
      <w:r w:rsidRPr="0040155A">
        <w:rPr>
          <w:rFonts w:ascii="仿宋" w:eastAsia="仿宋" w:hAnsi="仿宋" w:cs="宋体" w:hint="eastAsia"/>
          <w:b/>
          <w:bCs/>
          <w:sz w:val="44"/>
          <w:szCs w:val="44"/>
        </w:rPr>
        <w:t>山东农业大学</w:t>
      </w:r>
    </w:p>
    <w:p w:rsidR="0040155A" w:rsidRPr="0040155A" w:rsidRDefault="0040155A" w:rsidP="0040155A">
      <w:pPr>
        <w:spacing w:line="620" w:lineRule="exact"/>
        <w:jc w:val="center"/>
        <w:rPr>
          <w:rFonts w:ascii="仿宋" w:eastAsia="仿宋" w:hAnsi="仿宋" w:cs="宋体"/>
          <w:b/>
          <w:bCs/>
          <w:sz w:val="44"/>
          <w:szCs w:val="44"/>
        </w:rPr>
      </w:pPr>
      <w:r w:rsidRPr="0040155A">
        <w:rPr>
          <w:rFonts w:ascii="仿宋" w:eastAsia="仿宋" w:hAnsi="仿宋" w:cs="宋体" w:hint="eastAsia"/>
          <w:b/>
          <w:bCs/>
          <w:sz w:val="44"/>
          <w:szCs w:val="44"/>
        </w:rPr>
        <w:t>创新创业实践学分认定管理办法</w:t>
      </w:r>
      <w:bookmarkEnd w:id="0"/>
      <w:bookmarkEnd w:id="1"/>
    </w:p>
    <w:p w:rsidR="0040155A" w:rsidRPr="0040155A" w:rsidRDefault="0040155A" w:rsidP="0040155A">
      <w:pPr>
        <w:spacing w:line="480" w:lineRule="exact"/>
        <w:ind w:firstLineChars="200" w:firstLine="560"/>
        <w:rPr>
          <w:rFonts w:ascii="仿宋" w:eastAsia="仿宋" w:hAnsi="仿宋" w:cs="Times New Roman"/>
          <w:kern w:val="0"/>
          <w:sz w:val="28"/>
          <w:szCs w:val="28"/>
        </w:rPr>
      </w:pPr>
    </w:p>
    <w:p w:rsidR="0040155A" w:rsidRPr="0040155A" w:rsidRDefault="0040155A" w:rsidP="0040155A">
      <w:pPr>
        <w:spacing w:line="540" w:lineRule="exact"/>
        <w:ind w:firstLineChars="200" w:firstLine="640"/>
        <w:rPr>
          <w:rFonts w:ascii="仿宋" w:eastAsia="仿宋" w:hAnsi="仿宋" w:cs="仿宋_GB2312"/>
          <w:kern w:val="0"/>
          <w:sz w:val="32"/>
          <w:szCs w:val="32"/>
        </w:rPr>
      </w:pPr>
      <w:r w:rsidRPr="0040155A">
        <w:rPr>
          <w:rFonts w:ascii="仿宋" w:eastAsia="仿宋" w:hAnsi="仿宋" w:cs="仿宋_GB2312" w:hint="eastAsia"/>
          <w:kern w:val="0"/>
          <w:sz w:val="32"/>
          <w:szCs w:val="32"/>
        </w:rPr>
        <w:t>为落实《关于深化高等学校创新创业教育改革的实施意见》（国办发</w:t>
      </w:r>
      <w:r w:rsidRPr="0040155A">
        <w:rPr>
          <w:rFonts w:ascii="仿宋" w:eastAsia="仿宋" w:hAnsi="仿宋" w:cs="仿宋_GB2312"/>
          <w:kern w:val="0"/>
          <w:sz w:val="32"/>
          <w:szCs w:val="32"/>
        </w:rPr>
        <w:t>[2015]36</w:t>
      </w:r>
      <w:r w:rsidRPr="0040155A">
        <w:rPr>
          <w:rFonts w:ascii="仿宋" w:eastAsia="仿宋" w:hAnsi="仿宋" w:cs="仿宋_GB2312" w:hint="eastAsia"/>
          <w:kern w:val="0"/>
          <w:sz w:val="32"/>
          <w:szCs w:val="32"/>
        </w:rPr>
        <w:t>号）以及《山东农业大学本科专业人才培养方案修订指导意见》（山农大校字</w:t>
      </w:r>
      <w:r w:rsidRPr="0040155A">
        <w:rPr>
          <w:rFonts w:ascii="仿宋" w:eastAsia="仿宋" w:hAnsi="仿宋" w:cs="仿宋_GB2312"/>
          <w:kern w:val="0"/>
          <w:sz w:val="32"/>
          <w:szCs w:val="32"/>
        </w:rPr>
        <w:t>[2015]39</w:t>
      </w:r>
      <w:r w:rsidRPr="0040155A">
        <w:rPr>
          <w:rFonts w:ascii="仿宋" w:eastAsia="仿宋" w:hAnsi="仿宋" w:cs="仿宋_GB2312" w:hint="eastAsia"/>
          <w:kern w:val="0"/>
          <w:sz w:val="32"/>
          <w:szCs w:val="32"/>
        </w:rPr>
        <w:t>号）对创新创业实践学分的要求，进一步加强大学生创新创业教育，培养学生的创新精神和实践能力，促进学生的个性发展和全面提高，特制定本办法。</w:t>
      </w:r>
    </w:p>
    <w:p w:rsidR="0040155A" w:rsidRPr="0040155A" w:rsidRDefault="0040155A" w:rsidP="0040155A">
      <w:pPr>
        <w:spacing w:line="540" w:lineRule="exact"/>
        <w:ind w:firstLineChars="200" w:firstLine="640"/>
        <w:rPr>
          <w:rFonts w:ascii="仿宋" w:eastAsia="仿宋" w:hAnsi="仿宋" w:cs="Times New Roman"/>
          <w:kern w:val="0"/>
          <w:sz w:val="32"/>
          <w:szCs w:val="32"/>
        </w:rPr>
      </w:pPr>
      <w:r w:rsidRPr="0040155A">
        <w:rPr>
          <w:rFonts w:ascii="仿宋" w:eastAsia="仿宋" w:hAnsi="仿宋" w:cs="仿宋_GB2312" w:hint="eastAsia"/>
          <w:kern w:val="0"/>
          <w:sz w:val="32"/>
          <w:szCs w:val="32"/>
        </w:rPr>
        <w:t>一、创新创业实践学分的定义</w:t>
      </w:r>
    </w:p>
    <w:p w:rsidR="0040155A" w:rsidRPr="0040155A" w:rsidRDefault="0040155A" w:rsidP="0040155A">
      <w:pPr>
        <w:spacing w:line="540" w:lineRule="exact"/>
        <w:ind w:firstLineChars="200" w:firstLine="640"/>
        <w:rPr>
          <w:rFonts w:ascii="仿宋" w:eastAsia="仿宋" w:hAnsi="仿宋" w:cs="Times New Roman"/>
          <w:kern w:val="0"/>
          <w:sz w:val="32"/>
          <w:szCs w:val="32"/>
        </w:rPr>
      </w:pPr>
      <w:r w:rsidRPr="0040155A">
        <w:rPr>
          <w:rFonts w:ascii="仿宋" w:eastAsia="仿宋" w:hAnsi="仿宋" w:cs="仿宋_GB2312" w:hint="eastAsia"/>
          <w:kern w:val="0"/>
          <w:sz w:val="32"/>
          <w:szCs w:val="32"/>
        </w:rPr>
        <w:t>创新创业实践学分是指全日制本科生在校学习期间，通过参加科学研究、学科竞赛、文体创作、创业训练及各类社会实践活动等，取得具有一定创新意义的成果，经学校认定后获得的学分。创新创业实践学分是人才培养方案规定的必修环节，学生获得规定的创新创业实践学分，方能准予毕业。</w:t>
      </w:r>
    </w:p>
    <w:p w:rsidR="0040155A" w:rsidRPr="0040155A" w:rsidRDefault="0040155A" w:rsidP="0040155A">
      <w:pPr>
        <w:widowControl/>
        <w:shd w:val="clear" w:color="auto" w:fill="FFFFFF"/>
        <w:adjustRightInd w:val="0"/>
        <w:snapToGrid w:val="0"/>
        <w:spacing w:line="540" w:lineRule="exact"/>
        <w:ind w:firstLineChars="200" w:firstLine="640"/>
        <w:rPr>
          <w:rFonts w:ascii="仿宋" w:eastAsia="仿宋" w:hAnsi="仿宋" w:cs="Times New Roman"/>
          <w:color w:val="000000"/>
          <w:kern w:val="0"/>
          <w:sz w:val="32"/>
          <w:szCs w:val="32"/>
        </w:rPr>
      </w:pPr>
      <w:r w:rsidRPr="0040155A">
        <w:rPr>
          <w:rFonts w:ascii="仿宋" w:eastAsia="仿宋" w:hAnsi="仿宋" w:cs="仿宋_GB2312" w:hint="eastAsia"/>
          <w:color w:val="000000"/>
          <w:kern w:val="0"/>
          <w:sz w:val="32"/>
          <w:szCs w:val="32"/>
        </w:rPr>
        <w:t>二、创新创业实践学分的获得方式</w:t>
      </w:r>
    </w:p>
    <w:p w:rsidR="0040155A" w:rsidRPr="0040155A" w:rsidRDefault="0040155A" w:rsidP="0040155A">
      <w:pPr>
        <w:widowControl/>
        <w:shd w:val="clear" w:color="auto" w:fill="FFFFFF"/>
        <w:spacing w:line="540" w:lineRule="exact"/>
        <w:ind w:firstLineChars="200" w:firstLine="640"/>
        <w:rPr>
          <w:rFonts w:ascii="仿宋" w:eastAsia="仿宋" w:hAnsi="仿宋" w:cs="Times New Roman"/>
          <w:color w:val="000000"/>
          <w:kern w:val="0"/>
          <w:sz w:val="32"/>
          <w:szCs w:val="32"/>
        </w:rPr>
      </w:pPr>
      <w:r w:rsidRPr="0040155A">
        <w:rPr>
          <w:rFonts w:ascii="仿宋" w:eastAsia="仿宋" w:hAnsi="仿宋" w:cs="仿宋_GB2312" w:hint="eastAsia"/>
          <w:color w:val="000000"/>
          <w:kern w:val="0"/>
          <w:sz w:val="32"/>
          <w:szCs w:val="32"/>
        </w:rPr>
        <w:t>学生可以通过参加以下实践创新类活动获得学分：</w:t>
      </w:r>
    </w:p>
    <w:p w:rsidR="0040155A" w:rsidRPr="0040155A" w:rsidRDefault="0040155A" w:rsidP="0040155A">
      <w:pPr>
        <w:widowControl/>
        <w:shd w:val="clear" w:color="auto" w:fill="FFFFFF"/>
        <w:spacing w:line="540" w:lineRule="exact"/>
        <w:rPr>
          <w:rFonts w:ascii="仿宋" w:eastAsia="仿宋" w:hAnsi="仿宋" w:cs="仿宋_GB2312"/>
          <w:color w:val="000000"/>
          <w:kern w:val="0"/>
          <w:sz w:val="32"/>
          <w:szCs w:val="32"/>
        </w:rPr>
      </w:pPr>
      <w:r w:rsidRPr="0040155A">
        <w:rPr>
          <w:rFonts w:ascii="仿宋" w:eastAsia="仿宋" w:hAnsi="仿宋" w:cs="仿宋_GB2312"/>
          <w:color w:val="000000"/>
          <w:kern w:val="0"/>
          <w:sz w:val="32"/>
          <w:szCs w:val="32"/>
        </w:rPr>
        <w:t xml:space="preserve">    1.</w:t>
      </w:r>
      <w:r w:rsidRPr="0040155A">
        <w:rPr>
          <w:rFonts w:ascii="仿宋" w:eastAsia="仿宋" w:hAnsi="仿宋" w:cs="仿宋_GB2312" w:hint="eastAsia"/>
          <w:color w:val="000000"/>
          <w:kern w:val="0"/>
          <w:sz w:val="32"/>
          <w:szCs w:val="32"/>
        </w:rPr>
        <w:t>学术论文类：在公开出版的学术期刊上发表文章；在学术会议上发言或学术论文被收录会议论文集；参加各类学术讲座或讲坛。具体学分对应表如下：</w:t>
      </w:r>
    </w:p>
    <w:tbl>
      <w:tblPr>
        <w:tblW w:w="922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59"/>
        <w:gridCol w:w="1642"/>
        <w:gridCol w:w="1715"/>
        <w:gridCol w:w="945"/>
        <w:gridCol w:w="1014"/>
        <w:gridCol w:w="2746"/>
      </w:tblGrid>
      <w:tr w:rsidR="0040155A" w:rsidRPr="0040155A" w:rsidTr="00F52C68">
        <w:trPr>
          <w:trHeight w:val="768"/>
        </w:trPr>
        <w:tc>
          <w:tcPr>
            <w:tcW w:w="1159"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项目</w:t>
            </w:r>
          </w:p>
        </w:tc>
        <w:tc>
          <w:tcPr>
            <w:tcW w:w="3357" w:type="dxa"/>
            <w:gridSpan w:val="2"/>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考核内容及标准</w:t>
            </w:r>
          </w:p>
        </w:tc>
        <w:tc>
          <w:tcPr>
            <w:tcW w:w="945"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学分值</w:t>
            </w:r>
          </w:p>
        </w:tc>
        <w:tc>
          <w:tcPr>
            <w:tcW w:w="1014" w:type="dxa"/>
            <w:vAlign w:val="center"/>
          </w:tcPr>
          <w:p w:rsidR="0040155A" w:rsidRPr="0040155A" w:rsidRDefault="0040155A" w:rsidP="00F52C68">
            <w:pPr>
              <w:widowControl/>
              <w:spacing w:line="440" w:lineRule="exact"/>
              <w:jc w:val="center"/>
              <w:rPr>
                <w:rFonts w:ascii="仿宋" w:eastAsia="仿宋" w:hAnsi="仿宋" w:cs="仿宋_GB2312"/>
                <w:color w:val="000000"/>
                <w:kern w:val="0"/>
                <w:sz w:val="24"/>
              </w:rPr>
            </w:pPr>
            <w:r w:rsidRPr="0040155A">
              <w:rPr>
                <w:rFonts w:ascii="仿宋" w:eastAsia="仿宋" w:hAnsi="仿宋" w:cs="仿宋_GB2312" w:hint="eastAsia"/>
                <w:color w:val="000000"/>
                <w:kern w:val="0"/>
                <w:sz w:val="24"/>
              </w:rPr>
              <w:t>认定</w:t>
            </w:r>
          </w:p>
          <w:p w:rsidR="0040155A" w:rsidRPr="0040155A" w:rsidRDefault="0040155A" w:rsidP="00F52C68">
            <w:pPr>
              <w:widowControl/>
              <w:spacing w:line="44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单位</w:t>
            </w:r>
          </w:p>
        </w:tc>
        <w:tc>
          <w:tcPr>
            <w:tcW w:w="2746" w:type="dxa"/>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备注</w:t>
            </w:r>
          </w:p>
        </w:tc>
      </w:tr>
      <w:tr w:rsidR="0040155A" w:rsidRPr="0040155A" w:rsidTr="00F52C68">
        <w:trPr>
          <w:trHeight w:val="952"/>
        </w:trPr>
        <w:tc>
          <w:tcPr>
            <w:tcW w:w="1159" w:type="dxa"/>
            <w:vMerge w:val="restart"/>
            <w:vAlign w:val="center"/>
          </w:tcPr>
          <w:p w:rsidR="0040155A" w:rsidRPr="0040155A" w:rsidRDefault="0040155A" w:rsidP="00F52C68">
            <w:pPr>
              <w:snapToGrid w:val="0"/>
              <w:spacing w:line="300" w:lineRule="exact"/>
              <w:jc w:val="center"/>
              <w:rPr>
                <w:rFonts w:ascii="仿宋" w:eastAsia="仿宋" w:hAnsi="仿宋" w:cs="仿宋_GB2312"/>
                <w:color w:val="000000"/>
                <w:kern w:val="0"/>
                <w:sz w:val="24"/>
              </w:rPr>
            </w:pPr>
            <w:r w:rsidRPr="0040155A">
              <w:rPr>
                <w:rFonts w:ascii="仿宋" w:eastAsia="仿宋" w:hAnsi="仿宋" w:cs="仿宋_GB2312" w:hint="eastAsia"/>
                <w:color w:val="000000"/>
                <w:kern w:val="0"/>
                <w:sz w:val="24"/>
              </w:rPr>
              <w:t>学术</w:t>
            </w:r>
          </w:p>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论文</w:t>
            </w:r>
          </w:p>
        </w:tc>
        <w:tc>
          <w:tcPr>
            <w:tcW w:w="1642" w:type="dxa"/>
            <w:vMerge w:val="restart"/>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外文或核心期刊收录</w:t>
            </w:r>
          </w:p>
        </w:tc>
        <w:tc>
          <w:tcPr>
            <w:tcW w:w="1715" w:type="dxa"/>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第一作者</w:t>
            </w:r>
          </w:p>
        </w:tc>
        <w:tc>
          <w:tcPr>
            <w:tcW w:w="945" w:type="dxa"/>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4</w:t>
            </w:r>
            <w:r w:rsidRPr="0040155A">
              <w:rPr>
                <w:rFonts w:ascii="仿宋" w:eastAsia="仿宋" w:hAnsi="仿宋" w:cs="仿宋_GB2312" w:hint="eastAsia"/>
                <w:color w:val="000000"/>
                <w:kern w:val="0"/>
                <w:sz w:val="24"/>
              </w:rPr>
              <w:t>分</w:t>
            </w:r>
          </w:p>
        </w:tc>
        <w:tc>
          <w:tcPr>
            <w:tcW w:w="1014" w:type="dxa"/>
            <w:vMerge w:val="restart"/>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学生所在学院</w:t>
            </w:r>
          </w:p>
        </w:tc>
        <w:tc>
          <w:tcPr>
            <w:tcW w:w="2746" w:type="dxa"/>
            <w:vMerge w:val="restart"/>
            <w:vAlign w:val="center"/>
          </w:tcPr>
          <w:p w:rsidR="0040155A" w:rsidRPr="0040155A" w:rsidRDefault="0040155A" w:rsidP="00F52C68">
            <w:pPr>
              <w:snapToGrid w:val="0"/>
              <w:spacing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学术论文发表以样刊为准</w:t>
            </w:r>
            <w:r w:rsidRPr="0040155A">
              <w:rPr>
                <w:rFonts w:ascii="仿宋" w:eastAsia="仿宋" w:hAnsi="仿宋" w:cs="仿宋_GB2312"/>
                <w:color w:val="000000"/>
                <w:kern w:val="0"/>
                <w:sz w:val="24"/>
              </w:rPr>
              <w:t>;</w:t>
            </w:r>
            <w:r w:rsidRPr="0040155A">
              <w:rPr>
                <w:rFonts w:ascii="仿宋" w:eastAsia="仿宋" w:hAnsi="仿宋" w:cs="仿宋_GB2312" w:hint="eastAsia"/>
                <w:color w:val="000000"/>
                <w:kern w:val="0"/>
                <w:sz w:val="24"/>
              </w:rPr>
              <w:t>有正式刊号的学术类刊物，提供刊物封面、封</w:t>
            </w:r>
            <w:r w:rsidRPr="0040155A">
              <w:rPr>
                <w:rFonts w:ascii="仿宋" w:eastAsia="仿宋" w:hAnsi="仿宋" w:cs="仿宋_GB2312" w:hint="eastAsia"/>
                <w:color w:val="000000"/>
                <w:kern w:val="0"/>
                <w:sz w:val="24"/>
              </w:rPr>
              <w:lastRenderedPageBreak/>
              <w:t>底、目录和文章正文。</w:t>
            </w:r>
          </w:p>
          <w:p w:rsidR="0040155A" w:rsidRPr="0040155A" w:rsidRDefault="0040155A" w:rsidP="00F52C68">
            <w:pPr>
              <w:snapToGrid w:val="0"/>
              <w:spacing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核心期刊收录情况：指</w:t>
            </w:r>
            <w:r w:rsidRPr="0040155A">
              <w:rPr>
                <w:rFonts w:ascii="仿宋" w:eastAsia="仿宋" w:hAnsi="仿宋" w:cs="仿宋_GB2312"/>
                <w:color w:val="000000"/>
                <w:kern w:val="0"/>
                <w:sz w:val="24"/>
              </w:rPr>
              <w:t>SCI</w:t>
            </w:r>
            <w:r w:rsidRPr="0040155A">
              <w:rPr>
                <w:rFonts w:ascii="仿宋" w:eastAsia="仿宋" w:hAnsi="仿宋" w:cs="仿宋_GB2312" w:hint="eastAsia"/>
                <w:color w:val="000000"/>
                <w:kern w:val="0"/>
                <w:sz w:val="24"/>
              </w:rPr>
              <w:t>（科学引文索引）、</w:t>
            </w:r>
            <w:r w:rsidRPr="0040155A">
              <w:rPr>
                <w:rFonts w:ascii="仿宋" w:eastAsia="仿宋" w:hAnsi="仿宋" w:cs="仿宋_GB2312"/>
                <w:color w:val="000000"/>
                <w:kern w:val="0"/>
                <w:sz w:val="24"/>
              </w:rPr>
              <w:t>SSCI</w:t>
            </w:r>
            <w:r w:rsidRPr="0040155A">
              <w:rPr>
                <w:rFonts w:ascii="仿宋" w:eastAsia="仿宋" w:hAnsi="仿宋" w:cs="仿宋_GB2312" w:hint="eastAsia"/>
                <w:color w:val="000000"/>
                <w:kern w:val="0"/>
                <w:sz w:val="24"/>
              </w:rPr>
              <w:t>（社会科学引文索引）、</w:t>
            </w:r>
            <w:r w:rsidRPr="0040155A">
              <w:rPr>
                <w:rFonts w:ascii="仿宋" w:eastAsia="仿宋" w:hAnsi="仿宋" w:cs="仿宋_GB2312"/>
                <w:color w:val="000000"/>
                <w:kern w:val="0"/>
                <w:sz w:val="24"/>
              </w:rPr>
              <w:t>EI</w:t>
            </w:r>
            <w:r w:rsidRPr="0040155A">
              <w:rPr>
                <w:rFonts w:ascii="仿宋" w:eastAsia="仿宋" w:hAnsi="仿宋" w:cs="仿宋_GB2312" w:hint="eastAsia"/>
                <w:color w:val="000000"/>
                <w:kern w:val="0"/>
                <w:sz w:val="24"/>
              </w:rPr>
              <w:t>（工程索引）、</w:t>
            </w:r>
            <w:r w:rsidRPr="0040155A">
              <w:rPr>
                <w:rFonts w:ascii="仿宋" w:eastAsia="仿宋" w:hAnsi="仿宋" w:cs="仿宋_GB2312"/>
                <w:color w:val="000000"/>
                <w:kern w:val="0"/>
                <w:sz w:val="24"/>
              </w:rPr>
              <w:t>ISTP</w:t>
            </w:r>
            <w:r w:rsidRPr="0040155A">
              <w:rPr>
                <w:rFonts w:ascii="仿宋" w:eastAsia="仿宋" w:hAnsi="仿宋" w:cs="仿宋_GB2312" w:hint="eastAsia"/>
                <w:color w:val="000000"/>
                <w:kern w:val="0"/>
                <w:sz w:val="24"/>
              </w:rPr>
              <w:t>（科技会议录索引）、</w:t>
            </w:r>
            <w:r w:rsidRPr="0040155A">
              <w:rPr>
                <w:rFonts w:ascii="仿宋" w:eastAsia="仿宋" w:hAnsi="仿宋" w:cs="仿宋_GB2312"/>
                <w:color w:val="000000"/>
                <w:kern w:val="0"/>
                <w:sz w:val="24"/>
              </w:rPr>
              <w:t>CSCD</w:t>
            </w:r>
            <w:r w:rsidRPr="0040155A">
              <w:rPr>
                <w:rFonts w:ascii="仿宋" w:eastAsia="仿宋" w:hAnsi="仿宋" w:cs="仿宋_GB2312" w:hint="eastAsia"/>
                <w:color w:val="000000"/>
                <w:kern w:val="0"/>
                <w:sz w:val="24"/>
              </w:rPr>
              <w:t>（中国科技期刊引证报告）、</w:t>
            </w:r>
            <w:r w:rsidRPr="0040155A">
              <w:rPr>
                <w:rFonts w:ascii="仿宋" w:eastAsia="仿宋" w:hAnsi="仿宋" w:cs="仿宋_GB2312"/>
                <w:color w:val="000000"/>
                <w:kern w:val="0"/>
                <w:sz w:val="24"/>
              </w:rPr>
              <w:t>CSSCI</w:t>
            </w:r>
            <w:r w:rsidRPr="0040155A">
              <w:rPr>
                <w:rFonts w:ascii="仿宋" w:eastAsia="仿宋" w:hAnsi="仿宋" w:cs="仿宋_GB2312" w:hint="eastAsia"/>
                <w:color w:val="000000"/>
                <w:kern w:val="0"/>
                <w:sz w:val="24"/>
              </w:rPr>
              <w:t>（中文社会科学引文索引）。</w:t>
            </w:r>
          </w:p>
        </w:tc>
      </w:tr>
      <w:tr w:rsidR="0040155A" w:rsidRPr="0040155A" w:rsidTr="00F52C68">
        <w:trPr>
          <w:trHeight w:val="632"/>
        </w:trPr>
        <w:tc>
          <w:tcPr>
            <w:tcW w:w="1159" w:type="dxa"/>
            <w:vMerge/>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p>
        </w:tc>
        <w:tc>
          <w:tcPr>
            <w:tcW w:w="1642" w:type="dxa"/>
            <w:vMerge/>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p>
        </w:tc>
        <w:tc>
          <w:tcPr>
            <w:tcW w:w="1715" w:type="dxa"/>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第二作者</w:t>
            </w:r>
          </w:p>
        </w:tc>
        <w:tc>
          <w:tcPr>
            <w:tcW w:w="945" w:type="dxa"/>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1014" w:type="dxa"/>
            <w:vMerge/>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p>
        </w:tc>
        <w:tc>
          <w:tcPr>
            <w:tcW w:w="2746" w:type="dxa"/>
            <w:vMerge/>
            <w:vAlign w:val="center"/>
          </w:tcPr>
          <w:p w:rsidR="0040155A" w:rsidRPr="0040155A" w:rsidRDefault="0040155A" w:rsidP="00F52C68">
            <w:pPr>
              <w:snapToGrid w:val="0"/>
              <w:spacing w:line="300" w:lineRule="exact"/>
              <w:rPr>
                <w:rFonts w:ascii="仿宋" w:eastAsia="仿宋" w:hAnsi="仿宋" w:cs="Times New Roman"/>
                <w:color w:val="000000"/>
                <w:kern w:val="0"/>
                <w:sz w:val="24"/>
              </w:rPr>
            </w:pPr>
          </w:p>
        </w:tc>
      </w:tr>
      <w:tr w:rsidR="0040155A" w:rsidRPr="0040155A" w:rsidTr="00F52C68">
        <w:trPr>
          <w:trHeight w:val="1301"/>
        </w:trPr>
        <w:tc>
          <w:tcPr>
            <w:tcW w:w="1159" w:type="dxa"/>
            <w:vMerge/>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p>
        </w:tc>
        <w:tc>
          <w:tcPr>
            <w:tcW w:w="1642" w:type="dxa"/>
            <w:vMerge w:val="restart"/>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一般期刊</w:t>
            </w:r>
          </w:p>
        </w:tc>
        <w:tc>
          <w:tcPr>
            <w:tcW w:w="1715" w:type="dxa"/>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第一作者</w:t>
            </w:r>
          </w:p>
        </w:tc>
        <w:tc>
          <w:tcPr>
            <w:tcW w:w="945" w:type="dxa"/>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分</w:t>
            </w:r>
          </w:p>
        </w:tc>
        <w:tc>
          <w:tcPr>
            <w:tcW w:w="1014" w:type="dxa"/>
            <w:vMerge/>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p>
        </w:tc>
        <w:tc>
          <w:tcPr>
            <w:tcW w:w="2746" w:type="dxa"/>
            <w:vMerge/>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p>
        </w:tc>
      </w:tr>
      <w:tr w:rsidR="0040155A" w:rsidRPr="0040155A" w:rsidTr="00F52C68">
        <w:trPr>
          <w:trHeight w:val="710"/>
        </w:trPr>
        <w:tc>
          <w:tcPr>
            <w:tcW w:w="1159" w:type="dxa"/>
            <w:vMerge/>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p>
        </w:tc>
        <w:tc>
          <w:tcPr>
            <w:tcW w:w="1642" w:type="dxa"/>
            <w:vMerge/>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p>
        </w:tc>
        <w:tc>
          <w:tcPr>
            <w:tcW w:w="1715" w:type="dxa"/>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第二作者</w:t>
            </w:r>
          </w:p>
        </w:tc>
        <w:tc>
          <w:tcPr>
            <w:tcW w:w="945" w:type="dxa"/>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1</w:t>
            </w:r>
            <w:r w:rsidRPr="0040155A">
              <w:rPr>
                <w:rFonts w:ascii="仿宋" w:eastAsia="仿宋" w:hAnsi="仿宋" w:cs="仿宋_GB2312" w:hint="eastAsia"/>
                <w:color w:val="000000"/>
                <w:kern w:val="0"/>
                <w:sz w:val="24"/>
              </w:rPr>
              <w:t>分</w:t>
            </w:r>
          </w:p>
        </w:tc>
        <w:tc>
          <w:tcPr>
            <w:tcW w:w="1014" w:type="dxa"/>
            <w:vMerge/>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p>
        </w:tc>
        <w:tc>
          <w:tcPr>
            <w:tcW w:w="2746" w:type="dxa"/>
            <w:vMerge/>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p>
        </w:tc>
      </w:tr>
      <w:tr w:rsidR="0040155A" w:rsidRPr="0040155A" w:rsidTr="00F52C68">
        <w:trPr>
          <w:trHeight w:val="749"/>
        </w:trPr>
        <w:tc>
          <w:tcPr>
            <w:tcW w:w="1159" w:type="dxa"/>
            <w:vMerge w:val="restart"/>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学术会议论文</w:t>
            </w:r>
          </w:p>
        </w:tc>
        <w:tc>
          <w:tcPr>
            <w:tcW w:w="3357" w:type="dxa"/>
            <w:gridSpan w:val="2"/>
            <w:vAlign w:val="center"/>
          </w:tcPr>
          <w:p w:rsidR="0040155A" w:rsidRPr="0040155A" w:rsidRDefault="0040155A" w:rsidP="00F52C68">
            <w:pPr>
              <w:snapToGrid w:val="0"/>
              <w:spacing w:line="300" w:lineRule="exact"/>
              <w:jc w:val="lef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参加校外各类学术会议、论坛发言或会议论文集第一作者</w:t>
            </w:r>
          </w:p>
        </w:tc>
        <w:tc>
          <w:tcPr>
            <w:tcW w:w="945" w:type="dxa"/>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4</w:t>
            </w:r>
            <w:r w:rsidRPr="0040155A">
              <w:rPr>
                <w:rFonts w:ascii="仿宋" w:eastAsia="仿宋" w:hAnsi="仿宋" w:cs="仿宋_GB2312" w:hint="eastAsia"/>
                <w:color w:val="000000"/>
                <w:kern w:val="0"/>
                <w:sz w:val="24"/>
              </w:rPr>
              <w:t>分</w:t>
            </w:r>
          </w:p>
        </w:tc>
        <w:tc>
          <w:tcPr>
            <w:tcW w:w="1014" w:type="dxa"/>
            <w:vMerge w:val="restart"/>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组织参与的部门或学院</w:t>
            </w:r>
          </w:p>
        </w:tc>
        <w:tc>
          <w:tcPr>
            <w:tcW w:w="2746" w:type="dxa"/>
            <w:vMerge w:val="restart"/>
            <w:vAlign w:val="center"/>
          </w:tcPr>
          <w:p w:rsidR="0040155A" w:rsidRPr="0040155A" w:rsidRDefault="0040155A" w:rsidP="00F52C68">
            <w:pPr>
              <w:snapToGrid w:val="0"/>
              <w:spacing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会议通知或邀请函，以及相关证明材料。</w:t>
            </w:r>
          </w:p>
        </w:tc>
      </w:tr>
      <w:tr w:rsidR="0040155A" w:rsidRPr="0040155A" w:rsidTr="00F52C68">
        <w:trPr>
          <w:trHeight w:val="606"/>
        </w:trPr>
        <w:tc>
          <w:tcPr>
            <w:tcW w:w="1159" w:type="dxa"/>
            <w:vMerge/>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p>
        </w:tc>
        <w:tc>
          <w:tcPr>
            <w:tcW w:w="3357" w:type="dxa"/>
            <w:gridSpan w:val="2"/>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参加校外各类学术会议、论坛或会议论文集第二作者</w:t>
            </w:r>
          </w:p>
        </w:tc>
        <w:tc>
          <w:tcPr>
            <w:tcW w:w="945" w:type="dxa"/>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1014" w:type="dxa"/>
            <w:vMerge/>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p>
        </w:tc>
        <w:tc>
          <w:tcPr>
            <w:tcW w:w="2746" w:type="dxa"/>
            <w:vMerge/>
            <w:vAlign w:val="center"/>
          </w:tcPr>
          <w:p w:rsidR="0040155A" w:rsidRPr="0040155A" w:rsidRDefault="0040155A" w:rsidP="00F52C68">
            <w:pPr>
              <w:snapToGrid w:val="0"/>
              <w:spacing w:line="300" w:lineRule="exact"/>
              <w:rPr>
                <w:rFonts w:ascii="仿宋" w:eastAsia="仿宋" w:hAnsi="仿宋" w:cs="Times New Roman"/>
                <w:color w:val="000000"/>
                <w:kern w:val="0"/>
                <w:sz w:val="24"/>
              </w:rPr>
            </w:pPr>
          </w:p>
        </w:tc>
      </w:tr>
      <w:tr w:rsidR="0040155A" w:rsidRPr="0040155A" w:rsidTr="00F52C68">
        <w:trPr>
          <w:trHeight w:val="1145"/>
        </w:trPr>
        <w:tc>
          <w:tcPr>
            <w:tcW w:w="1159" w:type="dxa"/>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学术讲座</w:t>
            </w:r>
          </w:p>
        </w:tc>
        <w:tc>
          <w:tcPr>
            <w:tcW w:w="3357" w:type="dxa"/>
            <w:gridSpan w:val="2"/>
            <w:vAlign w:val="center"/>
          </w:tcPr>
          <w:p w:rsidR="0040155A" w:rsidRPr="0040155A" w:rsidRDefault="0040155A" w:rsidP="00F52C68">
            <w:pPr>
              <w:snapToGrid w:val="0"/>
              <w:spacing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学生在校期间听取学术讲座，并认真完成“讲座笔记”，经考核合格后，每十次（含）计</w:t>
            </w:r>
            <w:r w:rsidRPr="0040155A">
              <w:rPr>
                <w:rFonts w:ascii="仿宋" w:eastAsia="仿宋" w:hAnsi="仿宋" w:cs="仿宋_GB2312"/>
                <w:color w:val="000000"/>
                <w:kern w:val="0"/>
                <w:sz w:val="24"/>
              </w:rPr>
              <w:t>1</w:t>
            </w:r>
            <w:r w:rsidRPr="0040155A">
              <w:rPr>
                <w:rFonts w:ascii="仿宋" w:eastAsia="仿宋" w:hAnsi="仿宋" w:cs="仿宋_GB2312" w:hint="eastAsia"/>
                <w:color w:val="000000"/>
                <w:kern w:val="0"/>
                <w:sz w:val="24"/>
              </w:rPr>
              <w:t>学分</w:t>
            </w:r>
          </w:p>
        </w:tc>
        <w:tc>
          <w:tcPr>
            <w:tcW w:w="945" w:type="dxa"/>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最高</w:t>
            </w: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分</w:t>
            </w:r>
          </w:p>
        </w:tc>
        <w:tc>
          <w:tcPr>
            <w:tcW w:w="1014" w:type="dxa"/>
            <w:vAlign w:val="center"/>
          </w:tcPr>
          <w:p w:rsidR="0040155A" w:rsidRPr="0040155A" w:rsidRDefault="0040155A" w:rsidP="00F52C68">
            <w:pPr>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学生所在学院</w:t>
            </w:r>
          </w:p>
        </w:tc>
        <w:tc>
          <w:tcPr>
            <w:tcW w:w="2746" w:type="dxa"/>
            <w:vAlign w:val="center"/>
          </w:tcPr>
          <w:p w:rsidR="0040155A" w:rsidRPr="0040155A" w:rsidRDefault="0040155A" w:rsidP="00F52C68">
            <w:pPr>
              <w:snapToGrid w:val="0"/>
              <w:spacing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提交每次记录学术讲座的内容及不少于</w:t>
            </w:r>
            <w:r w:rsidRPr="0040155A">
              <w:rPr>
                <w:rFonts w:ascii="仿宋" w:eastAsia="仿宋" w:hAnsi="仿宋" w:cs="仿宋_GB2312"/>
                <w:color w:val="000000"/>
                <w:kern w:val="0"/>
                <w:sz w:val="24"/>
              </w:rPr>
              <w:t>600</w:t>
            </w:r>
            <w:r w:rsidRPr="0040155A">
              <w:rPr>
                <w:rFonts w:ascii="仿宋" w:eastAsia="仿宋" w:hAnsi="仿宋" w:cs="仿宋_GB2312" w:hint="eastAsia"/>
                <w:color w:val="000000"/>
                <w:kern w:val="0"/>
                <w:sz w:val="24"/>
              </w:rPr>
              <w:t>字的心得体会。</w:t>
            </w:r>
          </w:p>
        </w:tc>
      </w:tr>
    </w:tbl>
    <w:p w:rsidR="0040155A" w:rsidRPr="0040155A" w:rsidRDefault="0040155A" w:rsidP="0040155A">
      <w:pPr>
        <w:widowControl/>
        <w:adjustRightInd w:val="0"/>
        <w:spacing w:line="540" w:lineRule="exact"/>
        <w:ind w:firstLineChars="200" w:firstLine="640"/>
        <w:jc w:val="left"/>
        <w:rPr>
          <w:rFonts w:ascii="仿宋" w:eastAsia="仿宋" w:hAnsi="仿宋" w:cs="Times New Roman"/>
          <w:color w:val="000000"/>
          <w:kern w:val="0"/>
          <w:sz w:val="32"/>
          <w:szCs w:val="32"/>
        </w:rPr>
      </w:pPr>
      <w:r w:rsidRPr="0040155A">
        <w:rPr>
          <w:rFonts w:ascii="仿宋" w:eastAsia="仿宋" w:hAnsi="仿宋" w:cs="仿宋_GB2312"/>
          <w:color w:val="000000"/>
          <w:kern w:val="0"/>
          <w:sz w:val="32"/>
          <w:szCs w:val="32"/>
        </w:rPr>
        <w:t xml:space="preserve"> 2.</w:t>
      </w:r>
      <w:r w:rsidRPr="0040155A">
        <w:rPr>
          <w:rFonts w:ascii="仿宋" w:eastAsia="仿宋" w:hAnsi="仿宋" w:cs="仿宋_GB2312" w:hint="eastAsia"/>
          <w:color w:val="000000"/>
          <w:kern w:val="0"/>
          <w:sz w:val="32"/>
          <w:szCs w:val="32"/>
        </w:rPr>
        <w:t>实践项目类：完成的校级以上创新创业训练计划项目等。具体学分对应表如下：</w:t>
      </w:r>
    </w:p>
    <w:tbl>
      <w:tblPr>
        <w:tblpPr w:leftFromText="180" w:rightFromText="180" w:vertAnchor="text" w:horzAnchor="margin" w:tblpX="1" w:tblpY="70"/>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83"/>
        <w:gridCol w:w="1641"/>
        <w:gridCol w:w="1904"/>
        <w:gridCol w:w="1155"/>
        <w:gridCol w:w="1194"/>
        <w:gridCol w:w="2224"/>
        <w:gridCol w:w="14"/>
      </w:tblGrid>
      <w:tr w:rsidR="0040155A" w:rsidRPr="0040155A" w:rsidTr="00F52C68">
        <w:trPr>
          <w:gridAfter w:val="1"/>
          <w:wAfter w:w="14" w:type="dxa"/>
          <w:trHeight w:val="511"/>
        </w:trPr>
        <w:tc>
          <w:tcPr>
            <w:tcW w:w="1183"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项目</w:t>
            </w:r>
          </w:p>
        </w:tc>
        <w:tc>
          <w:tcPr>
            <w:tcW w:w="3545" w:type="dxa"/>
            <w:gridSpan w:val="2"/>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考核内容及标准</w:t>
            </w:r>
          </w:p>
        </w:tc>
        <w:tc>
          <w:tcPr>
            <w:tcW w:w="1155"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学分值</w:t>
            </w:r>
          </w:p>
        </w:tc>
        <w:tc>
          <w:tcPr>
            <w:tcW w:w="1194"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认定单位</w:t>
            </w:r>
          </w:p>
        </w:tc>
        <w:tc>
          <w:tcPr>
            <w:tcW w:w="2224"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备注</w:t>
            </w:r>
          </w:p>
        </w:tc>
      </w:tr>
      <w:tr w:rsidR="0040155A" w:rsidRPr="0040155A" w:rsidTr="00F52C68">
        <w:trPr>
          <w:gridAfter w:val="1"/>
          <w:wAfter w:w="14" w:type="dxa"/>
          <w:trHeight w:val="414"/>
        </w:trPr>
        <w:tc>
          <w:tcPr>
            <w:tcW w:w="1183" w:type="dxa"/>
            <w:vMerge w:val="restart"/>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创新创业训练项目</w:t>
            </w:r>
          </w:p>
        </w:tc>
        <w:tc>
          <w:tcPr>
            <w:tcW w:w="1641" w:type="dxa"/>
            <w:vMerge w:val="restart"/>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国家级</w:t>
            </w:r>
          </w:p>
        </w:tc>
        <w:tc>
          <w:tcPr>
            <w:tcW w:w="1904" w:type="dxa"/>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主持人</w:t>
            </w:r>
          </w:p>
        </w:tc>
        <w:tc>
          <w:tcPr>
            <w:tcW w:w="1155"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4</w:t>
            </w:r>
            <w:r w:rsidRPr="0040155A">
              <w:rPr>
                <w:rFonts w:ascii="仿宋" w:eastAsia="仿宋" w:hAnsi="仿宋" w:cs="仿宋_GB2312" w:hint="eastAsia"/>
                <w:color w:val="000000"/>
                <w:kern w:val="0"/>
                <w:sz w:val="24"/>
              </w:rPr>
              <w:t>分</w:t>
            </w:r>
          </w:p>
        </w:tc>
        <w:tc>
          <w:tcPr>
            <w:tcW w:w="1194" w:type="dxa"/>
            <w:vMerge w:val="restart"/>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学工处</w:t>
            </w:r>
          </w:p>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教务处</w:t>
            </w:r>
          </w:p>
        </w:tc>
        <w:tc>
          <w:tcPr>
            <w:tcW w:w="2224" w:type="dxa"/>
            <w:vMerge w:val="restart"/>
            <w:vAlign w:val="center"/>
          </w:tcPr>
          <w:p w:rsidR="0040155A" w:rsidRPr="0040155A" w:rsidRDefault="0040155A" w:rsidP="00F52C68">
            <w:pPr>
              <w:spacing w:before="100" w:beforeAutospacing="1" w:after="100" w:afterAutospacing="1"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全程参与国家级大学生创新创业训练计划、大学生研究训练（</w:t>
            </w:r>
            <w:r w:rsidRPr="0040155A">
              <w:rPr>
                <w:rFonts w:ascii="仿宋" w:eastAsia="仿宋" w:hAnsi="仿宋" w:cs="仿宋_GB2312"/>
                <w:color w:val="000000"/>
                <w:kern w:val="0"/>
                <w:sz w:val="24"/>
              </w:rPr>
              <w:t>SRT</w:t>
            </w:r>
            <w:r w:rsidRPr="0040155A">
              <w:rPr>
                <w:rFonts w:ascii="仿宋" w:eastAsia="仿宋" w:hAnsi="仿宋" w:cs="仿宋_GB2312" w:hint="eastAsia"/>
                <w:color w:val="000000"/>
                <w:kern w:val="0"/>
                <w:sz w:val="24"/>
              </w:rPr>
              <w:t>）计划、大学生创新创业引领计划（</w:t>
            </w:r>
            <w:r w:rsidRPr="0040155A">
              <w:rPr>
                <w:rFonts w:ascii="仿宋" w:eastAsia="仿宋" w:hAnsi="仿宋" w:cs="仿宋_GB2312"/>
                <w:color w:val="000000"/>
                <w:kern w:val="0"/>
                <w:sz w:val="24"/>
              </w:rPr>
              <w:t>SIEG</w:t>
            </w:r>
            <w:r w:rsidRPr="0040155A">
              <w:rPr>
                <w:rFonts w:ascii="仿宋" w:eastAsia="仿宋" w:hAnsi="仿宋" w:cs="仿宋_GB2312" w:hint="eastAsia"/>
                <w:color w:val="000000"/>
                <w:kern w:val="0"/>
                <w:sz w:val="24"/>
              </w:rPr>
              <w:t>）项目研究，且已结题。</w:t>
            </w:r>
          </w:p>
        </w:tc>
      </w:tr>
      <w:tr w:rsidR="0040155A" w:rsidRPr="0040155A" w:rsidTr="00F52C68">
        <w:trPr>
          <w:gridAfter w:val="1"/>
          <w:wAfter w:w="14" w:type="dxa"/>
          <w:trHeight w:val="420"/>
        </w:trPr>
        <w:tc>
          <w:tcPr>
            <w:tcW w:w="1183"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1641"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1904" w:type="dxa"/>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成员</w:t>
            </w:r>
          </w:p>
        </w:tc>
        <w:tc>
          <w:tcPr>
            <w:tcW w:w="1155" w:type="dxa"/>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119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2224" w:type="dxa"/>
            <w:vMerge/>
            <w:vAlign w:val="center"/>
          </w:tcPr>
          <w:p w:rsidR="0040155A" w:rsidRPr="0040155A" w:rsidRDefault="0040155A" w:rsidP="00F52C68">
            <w:pPr>
              <w:spacing w:before="100" w:beforeAutospacing="1" w:after="100" w:afterAutospacing="1" w:line="300" w:lineRule="exact"/>
              <w:rPr>
                <w:rFonts w:ascii="仿宋" w:eastAsia="仿宋" w:hAnsi="仿宋" w:cs="Times New Roman"/>
                <w:color w:val="000000"/>
                <w:kern w:val="0"/>
                <w:sz w:val="24"/>
              </w:rPr>
            </w:pPr>
          </w:p>
        </w:tc>
      </w:tr>
      <w:tr w:rsidR="0040155A" w:rsidRPr="0040155A" w:rsidTr="00F52C68">
        <w:trPr>
          <w:gridAfter w:val="1"/>
          <w:wAfter w:w="14" w:type="dxa"/>
          <w:trHeight w:val="455"/>
        </w:trPr>
        <w:tc>
          <w:tcPr>
            <w:tcW w:w="1183"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1641" w:type="dxa"/>
            <w:vMerge w:val="restart"/>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省级</w:t>
            </w:r>
          </w:p>
        </w:tc>
        <w:tc>
          <w:tcPr>
            <w:tcW w:w="1904" w:type="dxa"/>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主持人</w:t>
            </w:r>
          </w:p>
        </w:tc>
        <w:tc>
          <w:tcPr>
            <w:tcW w:w="1155"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119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2224" w:type="dxa"/>
            <w:vMerge/>
            <w:vAlign w:val="center"/>
          </w:tcPr>
          <w:p w:rsidR="0040155A" w:rsidRPr="0040155A" w:rsidRDefault="0040155A" w:rsidP="00F52C68">
            <w:pPr>
              <w:widowControl/>
              <w:spacing w:before="100" w:beforeAutospacing="1" w:after="100" w:afterAutospacing="1" w:line="300" w:lineRule="exact"/>
              <w:rPr>
                <w:rFonts w:ascii="仿宋" w:eastAsia="仿宋" w:hAnsi="仿宋" w:cs="Times New Roman"/>
                <w:color w:val="000000"/>
                <w:kern w:val="0"/>
                <w:sz w:val="24"/>
              </w:rPr>
            </w:pPr>
          </w:p>
        </w:tc>
      </w:tr>
      <w:tr w:rsidR="0040155A" w:rsidRPr="0040155A" w:rsidTr="00F52C68">
        <w:trPr>
          <w:gridAfter w:val="1"/>
          <w:wAfter w:w="14" w:type="dxa"/>
          <w:trHeight w:val="363"/>
        </w:trPr>
        <w:tc>
          <w:tcPr>
            <w:tcW w:w="1183"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1641"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1904" w:type="dxa"/>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成员</w:t>
            </w:r>
          </w:p>
        </w:tc>
        <w:tc>
          <w:tcPr>
            <w:tcW w:w="1155"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分</w:t>
            </w:r>
          </w:p>
        </w:tc>
        <w:tc>
          <w:tcPr>
            <w:tcW w:w="119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2224" w:type="dxa"/>
            <w:vMerge/>
            <w:vAlign w:val="center"/>
          </w:tcPr>
          <w:p w:rsidR="0040155A" w:rsidRPr="0040155A" w:rsidRDefault="0040155A" w:rsidP="00F52C68">
            <w:pPr>
              <w:widowControl/>
              <w:spacing w:before="100" w:beforeAutospacing="1" w:after="100" w:afterAutospacing="1" w:line="300" w:lineRule="exact"/>
              <w:rPr>
                <w:rFonts w:ascii="仿宋" w:eastAsia="仿宋" w:hAnsi="仿宋" w:cs="Times New Roman"/>
                <w:color w:val="000000"/>
                <w:kern w:val="0"/>
                <w:sz w:val="24"/>
              </w:rPr>
            </w:pPr>
          </w:p>
        </w:tc>
      </w:tr>
      <w:tr w:rsidR="0040155A" w:rsidRPr="0040155A" w:rsidTr="00F52C68">
        <w:trPr>
          <w:gridAfter w:val="1"/>
          <w:wAfter w:w="14" w:type="dxa"/>
          <w:trHeight w:val="458"/>
        </w:trPr>
        <w:tc>
          <w:tcPr>
            <w:tcW w:w="1183"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1641" w:type="dxa"/>
            <w:vMerge w:val="restart"/>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校级</w:t>
            </w:r>
          </w:p>
        </w:tc>
        <w:tc>
          <w:tcPr>
            <w:tcW w:w="1904"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主持人</w:t>
            </w:r>
          </w:p>
        </w:tc>
        <w:tc>
          <w:tcPr>
            <w:tcW w:w="1155"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分</w:t>
            </w:r>
          </w:p>
        </w:tc>
        <w:tc>
          <w:tcPr>
            <w:tcW w:w="119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2224" w:type="dxa"/>
            <w:vMerge/>
            <w:vAlign w:val="center"/>
          </w:tcPr>
          <w:p w:rsidR="0040155A" w:rsidRPr="0040155A" w:rsidRDefault="0040155A" w:rsidP="00F52C68">
            <w:pPr>
              <w:widowControl/>
              <w:spacing w:before="100" w:beforeAutospacing="1" w:after="100" w:afterAutospacing="1" w:line="300" w:lineRule="exact"/>
              <w:rPr>
                <w:rFonts w:ascii="仿宋" w:eastAsia="仿宋" w:hAnsi="仿宋" w:cs="Times New Roman"/>
                <w:color w:val="000000"/>
                <w:kern w:val="0"/>
                <w:sz w:val="24"/>
              </w:rPr>
            </w:pPr>
          </w:p>
        </w:tc>
      </w:tr>
      <w:tr w:rsidR="0040155A" w:rsidRPr="0040155A" w:rsidTr="00F52C68">
        <w:trPr>
          <w:gridAfter w:val="1"/>
          <w:wAfter w:w="14" w:type="dxa"/>
          <w:trHeight w:val="452"/>
        </w:trPr>
        <w:tc>
          <w:tcPr>
            <w:tcW w:w="1183"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1641" w:type="dxa"/>
            <w:vMerge/>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p>
        </w:tc>
        <w:tc>
          <w:tcPr>
            <w:tcW w:w="1904" w:type="dxa"/>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成员</w:t>
            </w:r>
          </w:p>
        </w:tc>
        <w:tc>
          <w:tcPr>
            <w:tcW w:w="1155" w:type="dxa"/>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1</w:t>
            </w:r>
            <w:r w:rsidRPr="0040155A">
              <w:rPr>
                <w:rFonts w:ascii="仿宋" w:eastAsia="仿宋" w:hAnsi="仿宋" w:cs="仿宋_GB2312" w:hint="eastAsia"/>
                <w:color w:val="000000"/>
                <w:kern w:val="0"/>
                <w:sz w:val="24"/>
              </w:rPr>
              <w:t>分</w:t>
            </w:r>
          </w:p>
        </w:tc>
        <w:tc>
          <w:tcPr>
            <w:tcW w:w="119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222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r>
      <w:tr w:rsidR="0040155A" w:rsidRPr="0040155A" w:rsidTr="00F52C68">
        <w:trPr>
          <w:trHeight w:val="1047"/>
        </w:trPr>
        <w:tc>
          <w:tcPr>
            <w:tcW w:w="1183" w:type="dxa"/>
            <w:tcBorders>
              <w:top w:val="nil"/>
            </w:tcBorders>
            <w:vAlign w:val="center"/>
          </w:tcPr>
          <w:p w:rsidR="0040155A" w:rsidRPr="0040155A" w:rsidRDefault="0040155A" w:rsidP="00F52C68">
            <w:pPr>
              <w:widowControl/>
              <w:spacing w:line="300" w:lineRule="exact"/>
              <w:jc w:val="lef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自主创新活动</w:t>
            </w:r>
          </w:p>
        </w:tc>
        <w:tc>
          <w:tcPr>
            <w:tcW w:w="3545" w:type="dxa"/>
            <w:gridSpan w:val="2"/>
            <w:vAlign w:val="center"/>
          </w:tcPr>
          <w:p w:rsidR="0040155A" w:rsidRPr="0040155A" w:rsidRDefault="0040155A" w:rsidP="00F52C68">
            <w:pPr>
              <w:widowControl/>
              <w:spacing w:line="300" w:lineRule="exact"/>
              <w:jc w:val="lef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参与自制、改进实验仪器用于教学；独立完成实验设计、操作、记录等工作（每</w:t>
            </w: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项计</w:t>
            </w:r>
            <w:r w:rsidRPr="0040155A">
              <w:rPr>
                <w:rFonts w:ascii="仿宋" w:eastAsia="仿宋" w:hAnsi="仿宋" w:cs="仿宋_GB2312"/>
                <w:color w:val="000000"/>
                <w:kern w:val="0"/>
                <w:sz w:val="24"/>
              </w:rPr>
              <w:t>1</w:t>
            </w:r>
            <w:r w:rsidRPr="0040155A">
              <w:rPr>
                <w:rFonts w:ascii="仿宋" w:eastAsia="仿宋" w:hAnsi="仿宋" w:cs="仿宋_GB2312" w:hint="eastAsia"/>
                <w:color w:val="000000"/>
                <w:kern w:val="0"/>
                <w:sz w:val="24"/>
              </w:rPr>
              <w:t>学分）</w:t>
            </w:r>
          </w:p>
        </w:tc>
        <w:tc>
          <w:tcPr>
            <w:tcW w:w="1155" w:type="dxa"/>
            <w:vAlign w:val="center"/>
          </w:tcPr>
          <w:p w:rsidR="0040155A" w:rsidRPr="0040155A" w:rsidRDefault="0040155A" w:rsidP="00F52C68">
            <w:pPr>
              <w:widowControl/>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最高</w:t>
            </w: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1194" w:type="dxa"/>
            <w:vAlign w:val="center"/>
          </w:tcPr>
          <w:p w:rsidR="0040155A" w:rsidRPr="0040155A" w:rsidRDefault="0040155A" w:rsidP="00F52C68">
            <w:pPr>
              <w:widowControl/>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实验教学</w:t>
            </w:r>
          </w:p>
          <w:p w:rsidR="0040155A" w:rsidRPr="0040155A" w:rsidRDefault="0040155A" w:rsidP="00F52C68">
            <w:pPr>
              <w:widowControl/>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中心</w:t>
            </w:r>
          </w:p>
        </w:tc>
        <w:tc>
          <w:tcPr>
            <w:tcW w:w="2238" w:type="dxa"/>
            <w:gridSpan w:val="2"/>
            <w:vAlign w:val="center"/>
          </w:tcPr>
          <w:p w:rsidR="0040155A" w:rsidRPr="0040155A" w:rsidRDefault="0040155A" w:rsidP="00F52C68">
            <w:pPr>
              <w:widowControl/>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提供实验设计方案及实验报告。</w:t>
            </w:r>
          </w:p>
        </w:tc>
      </w:tr>
    </w:tbl>
    <w:p w:rsidR="0040155A" w:rsidRPr="0040155A" w:rsidRDefault="0040155A" w:rsidP="0040155A">
      <w:pPr>
        <w:widowControl/>
        <w:adjustRightInd w:val="0"/>
        <w:spacing w:line="540" w:lineRule="exact"/>
        <w:ind w:firstLineChars="200" w:firstLine="640"/>
        <w:jc w:val="left"/>
        <w:rPr>
          <w:rFonts w:ascii="仿宋" w:eastAsia="仿宋" w:hAnsi="仿宋" w:cs="仿宋_GB2312"/>
          <w:color w:val="000000"/>
          <w:kern w:val="0"/>
          <w:sz w:val="32"/>
          <w:szCs w:val="32"/>
        </w:rPr>
      </w:pPr>
      <w:r w:rsidRPr="0040155A">
        <w:rPr>
          <w:rFonts w:ascii="仿宋" w:eastAsia="仿宋" w:hAnsi="仿宋" w:cs="仿宋_GB2312"/>
          <w:color w:val="000000"/>
          <w:kern w:val="0"/>
          <w:sz w:val="32"/>
          <w:szCs w:val="32"/>
        </w:rPr>
        <w:t>3.</w:t>
      </w:r>
      <w:r w:rsidRPr="0040155A">
        <w:rPr>
          <w:rFonts w:ascii="仿宋" w:eastAsia="仿宋" w:hAnsi="仿宋" w:cs="仿宋_GB2312" w:hint="eastAsia"/>
          <w:color w:val="000000"/>
          <w:kern w:val="0"/>
          <w:sz w:val="32"/>
          <w:szCs w:val="32"/>
        </w:rPr>
        <w:t>发明创造类：发明、实用新型、外观设计等获授权或已成功申请专利。</w:t>
      </w:r>
    </w:p>
    <w:tbl>
      <w:tblPr>
        <w:tblW w:w="930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34"/>
        <w:gridCol w:w="2415"/>
        <w:gridCol w:w="1297"/>
        <w:gridCol w:w="1403"/>
        <w:gridCol w:w="2256"/>
      </w:tblGrid>
      <w:tr w:rsidR="0040155A" w:rsidRPr="0040155A" w:rsidTr="00F52C68">
        <w:trPr>
          <w:trHeight w:val="587"/>
        </w:trPr>
        <w:tc>
          <w:tcPr>
            <w:tcW w:w="1934"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项目</w:t>
            </w:r>
          </w:p>
        </w:tc>
        <w:tc>
          <w:tcPr>
            <w:tcW w:w="2415"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考核内容及标准</w:t>
            </w:r>
          </w:p>
        </w:tc>
        <w:tc>
          <w:tcPr>
            <w:tcW w:w="1297"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学分值</w:t>
            </w:r>
          </w:p>
        </w:tc>
        <w:tc>
          <w:tcPr>
            <w:tcW w:w="1403"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认定单位</w:t>
            </w:r>
          </w:p>
        </w:tc>
        <w:tc>
          <w:tcPr>
            <w:tcW w:w="2256"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备注</w:t>
            </w:r>
          </w:p>
        </w:tc>
      </w:tr>
      <w:tr w:rsidR="0040155A" w:rsidRPr="0040155A" w:rsidTr="00F52C68">
        <w:trPr>
          <w:trHeight w:val="510"/>
        </w:trPr>
        <w:tc>
          <w:tcPr>
            <w:tcW w:w="1934" w:type="dxa"/>
            <w:vMerge w:val="restart"/>
            <w:vAlign w:val="center"/>
          </w:tcPr>
          <w:p w:rsidR="0040155A" w:rsidRPr="0040155A" w:rsidRDefault="0040155A" w:rsidP="00F52C68">
            <w:pPr>
              <w:widowControl/>
              <w:spacing w:before="100" w:beforeAutospacing="1" w:after="100" w:afterAutospacing="1" w:line="300" w:lineRule="exact"/>
              <w:jc w:val="lef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发明、实用新型和外观设计专利；软件著作权</w:t>
            </w:r>
          </w:p>
        </w:tc>
        <w:tc>
          <w:tcPr>
            <w:tcW w:w="2415"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第一专利人</w:t>
            </w:r>
          </w:p>
        </w:tc>
        <w:tc>
          <w:tcPr>
            <w:tcW w:w="1297"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4</w:t>
            </w:r>
            <w:r w:rsidRPr="0040155A">
              <w:rPr>
                <w:rFonts w:ascii="仿宋" w:eastAsia="仿宋" w:hAnsi="仿宋" w:cs="仿宋_GB2312" w:hint="eastAsia"/>
                <w:color w:val="000000"/>
                <w:kern w:val="0"/>
                <w:sz w:val="24"/>
              </w:rPr>
              <w:t>分</w:t>
            </w:r>
          </w:p>
        </w:tc>
        <w:tc>
          <w:tcPr>
            <w:tcW w:w="1403" w:type="dxa"/>
            <w:vMerge w:val="restart"/>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学生所在学院</w:t>
            </w:r>
          </w:p>
        </w:tc>
        <w:tc>
          <w:tcPr>
            <w:tcW w:w="2256" w:type="dxa"/>
            <w:vMerge w:val="restart"/>
            <w:vAlign w:val="center"/>
          </w:tcPr>
          <w:p w:rsidR="0040155A" w:rsidRPr="0040155A" w:rsidRDefault="0040155A" w:rsidP="00F52C68">
            <w:pPr>
              <w:widowControl/>
              <w:spacing w:before="100" w:beforeAutospacing="1" w:after="100" w:afterAutospacing="1"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以办理登记手续通知书或专利证书为准；以计算机软件著作权登记证书及申报著作权名单为准。</w:t>
            </w:r>
          </w:p>
        </w:tc>
      </w:tr>
      <w:tr w:rsidR="0040155A" w:rsidRPr="0040155A" w:rsidTr="00F52C68">
        <w:trPr>
          <w:trHeight w:val="510"/>
        </w:trPr>
        <w:tc>
          <w:tcPr>
            <w:tcW w:w="1934" w:type="dxa"/>
            <w:vMerge/>
            <w:vAlign w:val="center"/>
          </w:tcPr>
          <w:p w:rsidR="0040155A" w:rsidRPr="0040155A" w:rsidRDefault="0040155A" w:rsidP="00F52C68">
            <w:pPr>
              <w:widowControl/>
              <w:spacing w:before="100" w:beforeAutospacing="1" w:after="100" w:afterAutospacing="1" w:line="300" w:lineRule="exact"/>
              <w:jc w:val="left"/>
              <w:rPr>
                <w:rFonts w:ascii="仿宋" w:eastAsia="仿宋" w:hAnsi="仿宋" w:cs="Times New Roman"/>
                <w:color w:val="000000"/>
                <w:kern w:val="0"/>
                <w:sz w:val="28"/>
                <w:szCs w:val="28"/>
              </w:rPr>
            </w:pPr>
          </w:p>
        </w:tc>
        <w:tc>
          <w:tcPr>
            <w:tcW w:w="2415" w:type="dxa"/>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第二专利人</w:t>
            </w:r>
          </w:p>
        </w:tc>
        <w:tc>
          <w:tcPr>
            <w:tcW w:w="1297" w:type="dxa"/>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1403"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c>
          <w:tcPr>
            <w:tcW w:w="2256" w:type="dxa"/>
            <w:vMerge/>
            <w:vAlign w:val="center"/>
          </w:tcPr>
          <w:p w:rsidR="0040155A" w:rsidRPr="0040155A" w:rsidRDefault="0040155A" w:rsidP="00F52C68">
            <w:pPr>
              <w:widowControl/>
              <w:spacing w:before="100" w:beforeAutospacing="1" w:after="100" w:afterAutospacing="1" w:line="300" w:lineRule="exact"/>
              <w:rPr>
                <w:rFonts w:ascii="仿宋" w:eastAsia="仿宋" w:hAnsi="仿宋" w:cs="Times New Roman"/>
                <w:color w:val="000000"/>
                <w:kern w:val="0"/>
                <w:sz w:val="28"/>
                <w:szCs w:val="28"/>
              </w:rPr>
            </w:pPr>
          </w:p>
        </w:tc>
      </w:tr>
      <w:tr w:rsidR="0040155A" w:rsidRPr="0040155A" w:rsidTr="00F52C68">
        <w:trPr>
          <w:trHeight w:val="510"/>
        </w:trPr>
        <w:tc>
          <w:tcPr>
            <w:tcW w:w="1934" w:type="dxa"/>
            <w:vMerge/>
            <w:vAlign w:val="center"/>
          </w:tcPr>
          <w:p w:rsidR="0040155A" w:rsidRPr="0040155A" w:rsidRDefault="0040155A" w:rsidP="00F52C68">
            <w:pPr>
              <w:widowControl/>
              <w:spacing w:before="100" w:beforeAutospacing="1" w:after="100" w:afterAutospacing="1" w:line="300" w:lineRule="exact"/>
              <w:jc w:val="left"/>
              <w:rPr>
                <w:rFonts w:ascii="仿宋" w:eastAsia="仿宋" w:hAnsi="仿宋" w:cs="Times New Roman"/>
                <w:color w:val="000000"/>
                <w:kern w:val="0"/>
                <w:sz w:val="28"/>
                <w:szCs w:val="28"/>
              </w:rPr>
            </w:pPr>
          </w:p>
        </w:tc>
        <w:tc>
          <w:tcPr>
            <w:tcW w:w="2415" w:type="dxa"/>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第三专利人</w:t>
            </w:r>
          </w:p>
        </w:tc>
        <w:tc>
          <w:tcPr>
            <w:tcW w:w="1297" w:type="dxa"/>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分</w:t>
            </w:r>
          </w:p>
        </w:tc>
        <w:tc>
          <w:tcPr>
            <w:tcW w:w="1403"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c>
          <w:tcPr>
            <w:tcW w:w="2256" w:type="dxa"/>
            <w:vMerge/>
            <w:vAlign w:val="center"/>
          </w:tcPr>
          <w:p w:rsidR="0040155A" w:rsidRPr="0040155A" w:rsidRDefault="0040155A" w:rsidP="00F52C68">
            <w:pPr>
              <w:widowControl/>
              <w:spacing w:before="100" w:beforeAutospacing="1" w:after="100" w:afterAutospacing="1" w:line="300" w:lineRule="exact"/>
              <w:rPr>
                <w:rFonts w:ascii="仿宋" w:eastAsia="仿宋" w:hAnsi="仿宋" w:cs="Times New Roman"/>
                <w:color w:val="000000"/>
                <w:kern w:val="0"/>
                <w:sz w:val="28"/>
                <w:szCs w:val="28"/>
              </w:rPr>
            </w:pPr>
          </w:p>
        </w:tc>
      </w:tr>
      <w:tr w:rsidR="0040155A" w:rsidRPr="0040155A" w:rsidTr="00F52C68">
        <w:trPr>
          <w:trHeight w:val="510"/>
        </w:trPr>
        <w:tc>
          <w:tcPr>
            <w:tcW w:w="1934" w:type="dxa"/>
            <w:vMerge/>
            <w:vAlign w:val="center"/>
          </w:tcPr>
          <w:p w:rsidR="0040155A" w:rsidRPr="0040155A" w:rsidRDefault="0040155A" w:rsidP="00F52C68">
            <w:pPr>
              <w:widowControl/>
              <w:spacing w:before="100" w:beforeAutospacing="1" w:after="100" w:afterAutospacing="1" w:line="300" w:lineRule="exact"/>
              <w:jc w:val="left"/>
              <w:rPr>
                <w:rFonts w:ascii="仿宋" w:eastAsia="仿宋" w:hAnsi="仿宋" w:cs="Times New Roman"/>
                <w:color w:val="000000"/>
                <w:kern w:val="0"/>
                <w:sz w:val="28"/>
                <w:szCs w:val="28"/>
              </w:rPr>
            </w:pPr>
          </w:p>
        </w:tc>
        <w:tc>
          <w:tcPr>
            <w:tcW w:w="2415" w:type="dxa"/>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第四专利人</w:t>
            </w:r>
          </w:p>
        </w:tc>
        <w:tc>
          <w:tcPr>
            <w:tcW w:w="1297" w:type="dxa"/>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1</w:t>
            </w:r>
            <w:r w:rsidRPr="0040155A">
              <w:rPr>
                <w:rFonts w:ascii="仿宋" w:eastAsia="仿宋" w:hAnsi="仿宋" w:cs="仿宋_GB2312" w:hint="eastAsia"/>
                <w:color w:val="000000"/>
                <w:kern w:val="0"/>
                <w:sz w:val="24"/>
              </w:rPr>
              <w:t>分</w:t>
            </w:r>
          </w:p>
        </w:tc>
        <w:tc>
          <w:tcPr>
            <w:tcW w:w="1403"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c>
          <w:tcPr>
            <w:tcW w:w="2256" w:type="dxa"/>
            <w:vMerge/>
            <w:vAlign w:val="center"/>
          </w:tcPr>
          <w:p w:rsidR="0040155A" w:rsidRPr="0040155A" w:rsidRDefault="0040155A" w:rsidP="00F52C68">
            <w:pPr>
              <w:widowControl/>
              <w:spacing w:before="100" w:beforeAutospacing="1" w:after="100" w:afterAutospacing="1" w:line="300" w:lineRule="exact"/>
              <w:rPr>
                <w:rFonts w:ascii="仿宋" w:eastAsia="仿宋" w:hAnsi="仿宋" w:cs="Times New Roman"/>
                <w:color w:val="000000"/>
                <w:kern w:val="0"/>
                <w:sz w:val="28"/>
                <w:szCs w:val="28"/>
              </w:rPr>
            </w:pPr>
          </w:p>
        </w:tc>
      </w:tr>
    </w:tbl>
    <w:p w:rsidR="0040155A" w:rsidRPr="0040155A" w:rsidRDefault="0040155A" w:rsidP="0040155A">
      <w:pPr>
        <w:widowControl/>
        <w:adjustRightInd w:val="0"/>
        <w:spacing w:line="540" w:lineRule="exact"/>
        <w:ind w:firstLineChars="200" w:firstLine="640"/>
        <w:jc w:val="left"/>
        <w:rPr>
          <w:rFonts w:ascii="仿宋" w:eastAsia="仿宋" w:hAnsi="仿宋" w:cs="仿宋_GB2312"/>
          <w:color w:val="000000"/>
          <w:kern w:val="0"/>
          <w:sz w:val="32"/>
          <w:szCs w:val="32"/>
        </w:rPr>
      </w:pPr>
      <w:r w:rsidRPr="0040155A">
        <w:rPr>
          <w:rFonts w:ascii="仿宋" w:eastAsia="仿宋" w:hAnsi="仿宋" w:cs="仿宋_GB2312"/>
          <w:color w:val="000000"/>
          <w:kern w:val="0"/>
          <w:sz w:val="32"/>
          <w:szCs w:val="32"/>
        </w:rPr>
        <w:t>4.</w:t>
      </w:r>
      <w:r w:rsidRPr="0040155A">
        <w:rPr>
          <w:rFonts w:ascii="仿宋" w:eastAsia="仿宋" w:hAnsi="仿宋" w:cs="仿宋_GB2312" w:hint="eastAsia"/>
          <w:color w:val="000000"/>
          <w:kern w:val="0"/>
          <w:sz w:val="32"/>
          <w:szCs w:val="32"/>
        </w:rPr>
        <w:t>竞赛类：经学校认定的国家级、省级、校级等学科类、创新创业类比赛。</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5"/>
        <w:gridCol w:w="1080"/>
        <w:gridCol w:w="1213"/>
        <w:gridCol w:w="1400"/>
        <w:gridCol w:w="2184"/>
      </w:tblGrid>
      <w:tr w:rsidR="0040155A" w:rsidRPr="0040155A" w:rsidTr="00F52C68">
        <w:trPr>
          <w:trHeight w:val="397"/>
          <w:jc w:val="center"/>
        </w:trPr>
        <w:tc>
          <w:tcPr>
            <w:tcW w:w="3225"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项目</w:t>
            </w:r>
          </w:p>
        </w:tc>
        <w:tc>
          <w:tcPr>
            <w:tcW w:w="2293" w:type="dxa"/>
            <w:gridSpan w:val="2"/>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获奖等级要求</w:t>
            </w:r>
          </w:p>
        </w:tc>
        <w:tc>
          <w:tcPr>
            <w:tcW w:w="1400"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学分值</w:t>
            </w:r>
          </w:p>
        </w:tc>
        <w:tc>
          <w:tcPr>
            <w:tcW w:w="2184"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认定单位</w:t>
            </w:r>
          </w:p>
        </w:tc>
      </w:tr>
      <w:tr w:rsidR="0040155A" w:rsidRPr="0040155A" w:rsidTr="00F52C68">
        <w:trPr>
          <w:trHeight w:val="397"/>
          <w:jc w:val="center"/>
        </w:trPr>
        <w:tc>
          <w:tcPr>
            <w:tcW w:w="3225" w:type="dxa"/>
            <w:vMerge w:val="restart"/>
            <w:shd w:val="clear" w:color="auto" w:fill="FFFFFF"/>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“挑战杯”大学生课外学术科技作品竞赛</w:t>
            </w:r>
          </w:p>
        </w:tc>
        <w:tc>
          <w:tcPr>
            <w:tcW w:w="1080" w:type="dxa"/>
            <w:vMerge w:val="restart"/>
            <w:shd w:val="clear" w:color="auto" w:fill="FFFFFF"/>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国家级</w:t>
            </w:r>
          </w:p>
        </w:tc>
        <w:tc>
          <w:tcPr>
            <w:tcW w:w="1213" w:type="dxa"/>
            <w:shd w:val="clear" w:color="auto" w:fill="FFFFFF"/>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一等奖及以上</w:t>
            </w:r>
          </w:p>
        </w:tc>
        <w:tc>
          <w:tcPr>
            <w:tcW w:w="1400" w:type="dxa"/>
            <w:shd w:val="clear" w:color="auto" w:fill="FFFFFF"/>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4</w:t>
            </w:r>
            <w:r w:rsidRPr="0040155A">
              <w:rPr>
                <w:rFonts w:ascii="仿宋" w:eastAsia="仿宋" w:hAnsi="仿宋" w:cs="仿宋_GB2312" w:hint="eastAsia"/>
                <w:color w:val="000000"/>
                <w:kern w:val="0"/>
                <w:sz w:val="24"/>
              </w:rPr>
              <w:t>分</w:t>
            </w:r>
          </w:p>
        </w:tc>
        <w:tc>
          <w:tcPr>
            <w:tcW w:w="2184" w:type="dxa"/>
            <w:vMerge w:val="restart"/>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组织或组织参与竞赛的部门或学院</w:t>
            </w:r>
          </w:p>
        </w:tc>
      </w:tr>
      <w:tr w:rsidR="0040155A" w:rsidRPr="0040155A" w:rsidTr="00F52C68">
        <w:trPr>
          <w:trHeight w:val="397"/>
          <w:jc w:val="center"/>
        </w:trPr>
        <w:tc>
          <w:tcPr>
            <w:tcW w:w="3225" w:type="dxa"/>
            <w:vMerge/>
            <w:shd w:val="clear" w:color="auto" w:fill="FFFFFF"/>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c>
          <w:tcPr>
            <w:tcW w:w="1080" w:type="dxa"/>
            <w:vMerge/>
            <w:shd w:val="clear" w:color="auto" w:fill="FFFFFF"/>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p>
        </w:tc>
        <w:tc>
          <w:tcPr>
            <w:tcW w:w="1213" w:type="dxa"/>
            <w:shd w:val="clear" w:color="auto" w:fill="FFFFFF"/>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二等奖</w:t>
            </w:r>
          </w:p>
        </w:tc>
        <w:tc>
          <w:tcPr>
            <w:tcW w:w="1400" w:type="dxa"/>
            <w:shd w:val="clear" w:color="auto" w:fill="FFFFFF"/>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218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r>
      <w:tr w:rsidR="0040155A" w:rsidRPr="0040155A" w:rsidTr="00F52C68">
        <w:trPr>
          <w:trHeight w:val="397"/>
          <w:jc w:val="center"/>
        </w:trPr>
        <w:tc>
          <w:tcPr>
            <w:tcW w:w="3225" w:type="dxa"/>
            <w:vMerge/>
            <w:shd w:val="clear" w:color="auto" w:fill="FFFFFF"/>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c>
          <w:tcPr>
            <w:tcW w:w="1080" w:type="dxa"/>
            <w:vMerge/>
            <w:shd w:val="clear" w:color="auto" w:fill="FFFFFF"/>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p>
        </w:tc>
        <w:tc>
          <w:tcPr>
            <w:tcW w:w="1213" w:type="dxa"/>
            <w:shd w:val="clear" w:color="auto" w:fill="FFFFFF"/>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三等奖</w:t>
            </w:r>
          </w:p>
        </w:tc>
        <w:tc>
          <w:tcPr>
            <w:tcW w:w="1400" w:type="dxa"/>
            <w:shd w:val="clear" w:color="auto" w:fill="FFFFFF"/>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218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r>
      <w:tr w:rsidR="0040155A" w:rsidRPr="0040155A" w:rsidTr="00F52C68">
        <w:trPr>
          <w:trHeight w:val="397"/>
          <w:jc w:val="center"/>
        </w:trPr>
        <w:tc>
          <w:tcPr>
            <w:tcW w:w="3225" w:type="dxa"/>
            <w:vMerge/>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c>
          <w:tcPr>
            <w:tcW w:w="1080" w:type="dxa"/>
            <w:vMerge w:val="restart"/>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省级</w:t>
            </w:r>
          </w:p>
        </w:tc>
        <w:tc>
          <w:tcPr>
            <w:tcW w:w="1213" w:type="dxa"/>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一等奖及以上</w:t>
            </w:r>
          </w:p>
        </w:tc>
        <w:tc>
          <w:tcPr>
            <w:tcW w:w="1400" w:type="dxa"/>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218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r>
      <w:tr w:rsidR="0040155A" w:rsidRPr="0040155A" w:rsidTr="00F52C68">
        <w:trPr>
          <w:trHeight w:val="397"/>
          <w:jc w:val="center"/>
        </w:trPr>
        <w:tc>
          <w:tcPr>
            <w:tcW w:w="3225" w:type="dxa"/>
            <w:vMerge/>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c>
          <w:tcPr>
            <w:tcW w:w="1080" w:type="dxa"/>
            <w:vMerge/>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p>
        </w:tc>
        <w:tc>
          <w:tcPr>
            <w:tcW w:w="1213" w:type="dxa"/>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二等奖</w:t>
            </w:r>
          </w:p>
        </w:tc>
        <w:tc>
          <w:tcPr>
            <w:tcW w:w="1400" w:type="dxa"/>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分</w:t>
            </w:r>
          </w:p>
        </w:tc>
        <w:tc>
          <w:tcPr>
            <w:tcW w:w="218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r>
      <w:tr w:rsidR="0040155A" w:rsidRPr="0040155A" w:rsidTr="00F52C68">
        <w:trPr>
          <w:trHeight w:val="397"/>
          <w:jc w:val="center"/>
        </w:trPr>
        <w:tc>
          <w:tcPr>
            <w:tcW w:w="3225" w:type="dxa"/>
            <w:vMerge/>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c>
          <w:tcPr>
            <w:tcW w:w="1080" w:type="dxa"/>
            <w:vMerge/>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p>
        </w:tc>
        <w:tc>
          <w:tcPr>
            <w:tcW w:w="1213" w:type="dxa"/>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三等奖</w:t>
            </w:r>
          </w:p>
        </w:tc>
        <w:tc>
          <w:tcPr>
            <w:tcW w:w="1400" w:type="dxa"/>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分</w:t>
            </w:r>
          </w:p>
        </w:tc>
        <w:tc>
          <w:tcPr>
            <w:tcW w:w="218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r>
      <w:tr w:rsidR="0040155A" w:rsidRPr="0040155A" w:rsidTr="00F52C68">
        <w:trPr>
          <w:trHeight w:val="397"/>
          <w:jc w:val="center"/>
        </w:trPr>
        <w:tc>
          <w:tcPr>
            <w:tcW w:w="3225" w:type="dxa"/>
            <w:vMerge/>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c>
          <w:tcPr>
            <w:tcW w:w="1080" w:type="dxa"/>
            <w:vMerge w:val="restart"/>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校级</w:t>
            </w:r>
          </w:p>
        </w:tc>
        <w:tc>
          <w:tcPr>
            <w:tcW w:w="1213" w:type="dxa"/>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一等奖</w:t>
            </w:r>
          </w:p>
        </w:tc>
        <w:tc>
          <w:tcPr>
            <w:tcW w:w="1400" w:type="dxa"/>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分</w:t>
            </w:r>
          </w:p>
        </w:tc>
        <w:tc>
          <w:tcPr>
            <w:tcW w:w="218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r>
      <w:tr w:rsidR="0040155A" w:rsidRPr="0040155A" w:rsidTr="00F52C68">
        <w:trPr>
          <w:trHeight w:val="397"/>
          <w:jc w:val="center"/>
        </w:trPr>
        <w:tc>
          <w:tcPr>
            <w:tcW w:w="3225" w:type="dxa"/>
            <w:vMerge/>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c>
          <w:tcPr>
            <w:tcW w:w="1080" w:type="dxa"/>
            <w:vMerge/>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p>
        </w:tc>
        <w:tc>
          <w:tcPr>
            <w:tcW w:w="1213" w:type="dxa"/>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二等奖</w:t>
            </w:r>
          </w:p>
        </w:tc>
        <w:tc>
          <w:tcPr>
            <w:tcW w:w="1400" w:type="dxa"/>
            <w:vAlign w:val="center"/>
          </w:tcPr>
          <w:p w:rsidR="0040155A" w:rsidRPr="0040155A" w:rsidRDefault="0040155A" w:rsidP="00F52C68">
            <w:pPr>
              <w:adjustRightInd w:val="0"/>
              <w:snapToGrid w:val="0"/>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1</w:t>
            </w:r>
            <w:r w:rsidRPr="0040155A">
              <w:rPr>
                <w:rFonts w:ascii="仿宋" w:eastAsia="仿宋" w:hAnsi="仿宋" w:cs="仿宋_GB2312" w:hint="eastAsia"/>
                <w:color w:val="000000"/>
                <w:kern w:val="0"/>
                <w:sz w:val="24"/>
              </w:rPr>
              <w:t>分</w:t>
            </w:r>
          </w:p>
        </w:tc>
        <w:tc>
          <w:tcPr>
            <w:tcW w:w="218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r>
      <w:tr w:rsidR="0040155A" w:rsidRPr="0040155A" w:rsidTr="00F52C68">
        <w:trPr>
          <w:trHeight w:val="397"/>
          <w:jc w:val="center"/>
        </w:trPr>
        <w:tc>
          <w:tcPr>
            <w:tcW w:w="3225" w:type="dxa"/>
            <w:vMerge w:val="restart"/>
            <w:vAlign w:val="center"/>
          </w:tcPr>
          <w:p w:rsidR="0040155A" w:rsidRPr="0040155A" w:rsidRDefault="0040155A" w:rsidP="00F52C68">
            <w:pPr>
              <w:widowControl/>
              <w:spacing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国家有关部委各司局或教育系统各学科专业教学指导委员会发起或组织的全国性的学科类、创新创业类比赛</w:t>
            </w:r>
          </w:p>
        </w:tc>
        <w:tc>
          <w:tcPr>
            <w:tcW w:w="2293" w:type="dxa"/>
            <w:gridSpan w:val="2"/>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一等奖及以上</w:t>
            </w:r>
          </w:p>
        </w:tc>
        <w:tc>
          <w:tcPr>
            <w:tcW w:w="1400"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4</w:t>
            </w:r>
            <w:r w:rsidRPr="0040155A">
              <w:rPr>
                <w:rFonts w:ascii="仿宋" w:eastAsia="仿宋" w:hAnsi="仿宋" w:cs="仿宋_GB2312" w:hint="eastAsia"/>
                <w:color w:val="000000"/>
                <w:kern w:val="0"/>
                <w:sz w:val="24"/>
              </w:rPr>
              <w:t>分</w:t>
            </w:r>
          </w:p>
        </w:tc>
        <w:tc>
          <w:tcPr>
            <w:tcW w:w="218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r>
      <w:tr w:rsidR="0040155A" w:rsidRPr="0040155A" w:rsidTr="00F52C68">
        <w:trPr>
          <w:trHeight w:val="397"/>
          <w:jc w:val="center"/>
        </w:trPr>
        <w:tc>
          <w:tcPr>
            <w:tcW w:w="3225" w:type="dxa"/>
            <w:vMerge/>
            <w:vAlign w:val="center"/>
          </w:tcPr>
          <w:p w:rsidR="0040155A" w:rsidRPr="0040155A" w:rsidRDefault="0040155A" w:rsidP="00F52C68">
            <w:pPr>
              <w:widowControl/>
              <w:spacing w:line="300" w:lineRule="exact"/>
              <w:rPr>
                <w:rFonts w:ascii="仿宋" w:eastAsia="仿宋" w:hAnsi="仿宋" w:cs="Times New Roman"/>
                <w:color w:val="000000"/>
                <w:kern w:val="0"/>
                <w:sz w:val="24"/>
              </w:rPr>
            </w:pPr>
          </w:p>
        </w:tc>
        <w:tc>
          <w:tcPr>
            <w:tcW w:w="2293" w:type="dxa"/>
            <w:gridSpan w:val="2"/>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二等奖</w:t>
            </w:r>
          </w:p>
        </w:tc>
        <w:tc>
          <w:tcPr>
            <w:tcW w:w="1400" w:type="dxa"/>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218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r>
      <w:tr w:rsidR="0040155A" w:rsidRPr="0040155A" w:rsidTr="00F52C68">
        <w:trPr>
          <w:trHeight w:val="397"/>
          <w:jc w:val="center"/>
        </w:trPr>
        <w:tc>
          <w:tcPr>
            <w:tcW w:w="3225" w:type="dxa"/>
            <w:vMerge/>
            <w:vAlign w:val="center"/>
          </w:tcPr>
          <w:p w:rsidR="0040155A" w:rsidRPr="0040155A" w:rsidRDefault="0040155A" w:rsidP="00F52C68">
            <w:pPr>
              <w:widowControl/>
              <w:spacing w:line="300" w:lineRule="exact"/>
              <w:rPr>
                <w:rFonts w:ascii="仿宋" w:eastAsia="仿宋" w:hAnsi="仿宋" w:cs="Times New Roman"/>
                <w:color w:val="000000"/>
                <w:kern w:val="0"/>
                <w:sz w:val="24"/>
              </w:rPr>
            </w:pPr>
          </w:p>
        </w:tc>
        <w:tc>
          <w:tcPr>
            <w:tcW w:w="2293" w:type="dxa"/>
            <w:gridSpan w:val="2"/>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三等奖</w:t>
            </w:r>
          </w:p>
        </w:tc>
        <w:tc>
          <w:tcPr>
            <w:tcW w:w="1400" w:type="dxa"/>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218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r>
      <w:tr w:rsidR="0040155A" w:rsidRPr="0040155A" w:rsidTr="00F52C68">
        <w:trPr>
          <w:trHeight w:val="397"/>
          <w:jc w:val="center"/>
        </w:trPr>
        <w:tc>
          <w:tcPr>
            <w:tcW w:w="3225" w:type="dxa"/>
            <w:vMerge w:val="restart"/>
            <w:vAlign w:val="center"/>
          </w:tcPr>
          <w:p w:rsidR="0040155A" w:rsidRPr="0040155A" w:rsidRDefault="0040155A" w:rsidP="00F52C68">
            <w:pPr>
              <w:widowControl/>
              <w:spacing w:before="100" w:beforeAutospacing="1" w:after="100" w:afterAutospacing="1"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省级部门、全国行业学会</w:t>
            </w:r>
            <w:r w:rsidRPr="0040155A">
              <w:rPr>
                <w:rFonts w:ascii="仿宋" w:eastAsia="仿宋" w:hAnsi="仿宋" w:cs="仿宋_GB2312"/>
                <w:color w:val="000000"/>
                <w:kern w:val="0"/>
                <w:sz w:val="24"/>
              </w:rPr>
              <w:t>/</w:t>
            </w:r>
            <w:r w:rsidRPr="0040155A">
              <w:rPr>
                <w:rFonts w:ascii="仿宋" w:eastAsia="仿宋" w:hAnsi="仿宋" w:cs="仿宋_GB2312" w:hint="eastAsia"/>
                <w:color w:val="000000"/>
                <w:kern w:val="0"/>
                <w:sz w:val="24"/>
              </w:rPr>
              <w:t>协会举办的学科类、创新创业类比赛</w:t>
            </w:r>
          </w:p>
        </w:tc>
        <w:tc>
          <w:tcPr>
            <w:tcW w:w="2293" w:type="dxa"/>
            <w:gridSpan w:val="2"/>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一等奖及以上</w:t>
            </w:r>
          </w:p>
        </w:tc>
        <w:tc>
          <w:tcPr>
            <w:tcW w:w="1400"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2184" w:type="dxa"/>
            <w:vMerge/>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8"/>
                <w:szCs w:val="28"/>
              </w:rPr>
            </w:pPr>
          </w:p>
        </w:tc>
      </w:tr>
      <w:tr w:rsidR="0040155A" w:rsidRPr="0040155A" w:rsidTr="00F52C68">
        <w:trPr>
          <w:trHeight w:val="397"/>
          <w:jc w:val="center"/>
        </w:trPr>
        <w:tc>
          <w:tcPr>
            <w:tcW w:w="3225" w:type="dxa"/>
            <w:vMerge/>
            <w:vAlign w:val="center"/>
          </w:tcPr>
          <w:p w:rsidR="0040155A" w:rsidRPr="0040155A" w:rsidRDefault="0040155A" w:rsidP="00F52C68">
            <w:pPr>
              <w:widowControl/>
              <w:spacing w:before="100" w:beforeAutospacing="1" w:after="100" w:afterAutospacing="1" w:line="300" w:lineRule="exact"/>
              <w:rPr>
                <w:rFonts w:ascii="仿宋" w:eastAsia="仿宋" w:hAnsi="仿宋" w:cs="Times New Roman"/>
                <w:color w:val="000000"/>
                <w:kern w:val="0"/>
                <w:sz w:val="24"/>
              </w:rPr>
            </w:pPr>
          </w:p>
        </w:tc>
        <w:tc>
          <w:tcPr>
            <w:tcW w:w="2293" w:type="dxa"/>
            <w:gridSpan w:val="2"/>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二等奖</w:t>
            </w:r>
          </w:p>
        </w:tc>
        <w:tc>
          <w:tcPr>
            <w:tcW w:w="1400" w:type="dxa"/>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分</w:t>
            </w:r>
          </w:p>
        </w:tc>
        <w:tc>
          <w:tcPr>
            <w:tcW w:w="2184" w:type="dxa"/>
            <w:vMerge/>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8"/>
                <w:szCs w:val="28"/>
              </w:rPr>
            </w:pPr>
          </w:p>
        </w:tc>
      </w:tr>
      <w:tr w:rsidR="0040155A" w:rsidRPr="0040155A" w:rsidTr="00F52C68">
        <w:trPr>
          <w:trHeight w:val="397"/>
          <w:jc w:val="center"/>
        </w:trPr>
        <w:tc>
          <w:tcPr>
            <w:tcW w:w="3225" w:type="dxa"/>
            <w:vMerge/>
            <w:vAlign w:val="center"/>
          </w:tcPr>
          <w:p w:rsidR="0040155A" w:rsidRPr="0040155A" w:rsidRDefault="0040155A" w:rsidP="00F52C68">
            <w:pPr>
              <w:widowControl/>
              <w:spacing w:line="300" w:lineRule="exact"/>
              <w:rPr>
                <w:rFonts w:ascii="仿宋" w:eastAsia="仿宋" w:hAnsi="仿宋" w:cs="Times New Roman"/>
                <w:color w:val="000000"/>
                <w:kern w:val="0"/>
                <w:sz w:val="24"/>
              </w:rPr>
            </w:pPr>
          </w:p>
        </w:tc>
        <w:tc>
          <w:tcPr>
            <w:tcW w:w="2293" w:type="dxa"/>
            <w:gridSpan w:val="2"/>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三等奖</w:t>
            </w:r>
          </w:p>
        </w:tc>
        <w:tc>
          <w:tcPr>
            <w:tcW w:w="1400"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分</w:t>
            </w:r>
          </w:p>
        </w:tc>
        <w:tc>
          <w:tcPr>
            <w:tcW w:w="218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r>
      <w:tr w:rsidR="0040155A" w:rsidRPr="0040155A" w:rsidTr="00F52C68">
        <w:trPr>
          <w:trHeight w:val="397"/>
          <w:jc w:val="center"/>
        </w:trPr>
        <w:tc>
          <w:tcPr>
            <w:tcW w:w="3225" w:type="dxa"/>
            <w:vMerge w:val="restart"/>
            <w:vAlign w:val="center"/>
          </w:tcPr>
          <w:p w:rsidR="0040155A" w:rsidRPr="0040155A" w:rsidRDefault="0040155A" w:rsidP="00F52C68">
            <w:pPr>
              <w:widowControl/>
              <w:spacing w:line="300" w:lineRule="exact"/>
              <w:jc w:val="lef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校级学科类、创新创业类比赛</w:t>
            </w:r>
          </w:p>
        </w:tc>
        <w:tc>
          <w:tcPr>
            <w:tcW w:w="2293" w:type="dxa"/>
            <w:gridSpan w:val="2"/>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一等奖</w:t>
            </w:r>
          </w:p>
        </w:tc>
        <w:tc>
          <w:tcPr>
            <w:tcW w:w="1400"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分</w:t>
            </w:r>
          </w:p>
        </w:tc>
        <w:tc>
          <w:tcPr>
            <w:tcW w:w="218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r>
      <w:tr w:rsidR="0040155A" w:rsidRPr="0040155A" w:rsidTr="00F52C68">
        <w:trPr>
          <w:trHeight w:val="397"/>
          <w:jc w:val="center"/>
        </w:trPr>
        <w:tc>
          <w:tcPr>
            <w:tcW w:w="3225" w:type="dxa"/>
            <w:vMerge/>
            <w:vAlign w:val="center"/>
          </w:tcPr>
          <w:p w:rsidR="0040155A" w:rsidRPr="0040155A" w:rsidRDefault="0040155A" w:rsidP="00F52C68">
            <w:pPr>
              <w:widowControl/>
              <w:spacing w:line="300" w:lineRule="exact"/>
              <w:jc w:val="center"/>
              <w:rPr>
                <w:rFonts w:ascii="仿宋" w:eastAsia="仿宋" w:hAnsi="仿宋" w:cs="Times New Roman"/>
                <w:color w:val="000000"/>
                <w:kern w:val="0"/>
                <w:sz w:val="28"/>
                <w:szCs w:val="28"/>
              </w:rPr>
            </w:pPr>
          </w:p>
        </w:tc>
        <w:tc>
          <w:tcPr>
            <w:tcW w:w="2293" w:type="dxa"/>
            <w:gridSpan w:val="2"/>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r w:rsidRPr="0040155A">
              <w:rPr>
                <w:rFonts w:ascii="仿宋" w:eastAsia="仿宋" w:hAnsi="仿宋" w:cs="仿宋_GB2312" w:hint="eastAsia"/>
                <w:color w:val="000000"/>
                <w:kern w:val="0"/>
                <w:sz w:val="28"/>
                <w:szCs w:val="28"/>
              </w:rPr>
              <w:t>二等奖</w:t>
            </w:r>
          </w:p>
        </w:tc>
        <w:tc>
          <w:tcPr>
            <w:tcW w:w="1400"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1</w:t>
            </w:r>
            <w:r w:rsidRPr="0040155A">
              <w:rPr>
                <w:rFonts w:ascii="仿宋" w:eastAsia="仿宋" w:hAnsi="仿宋" w:cs="仿宋_GB2312" w:hint="eastAsia"/>
                <w:color w:val="000000"/>
                <w:kern w:val="0"/>
                <w:sz w:val="24"/>
              </w:rPr>
              <w:t>分</w:t>
            </w:r>
          </w:p>
        </w:tc>
        <w:tc>
          <w:tcPr>
            <w:tcW w:w="2184"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r>
    </w:tbl>
    <w:p w:rsidR="0040155A" w:rsidRPr="0040155A" w:rsidRDefault="0040155A" w:rsidP="0040155A">
      <w:pPr>
        <w:widowControl/>
        <w:adjustRightInd w:val="0"/>
        <w:spacing w:line="540" w:lineRule="exact"/>
        <w:ind w:firstLineChars="200" w:firstLine="640"/>
        <w:jc w:val="left"/>
        <w:rPr>
          <w:rFonts w:ascii="仿宋" w:eastAsia="仿宋" w:hAnsi="仿宋" w:cs="仿宋_GB2312"/>
          <w:color w:val="000000"/>
          <w:kern w:val="0"/>
          <w:sz w:val="32"/>
          <w:szCs w:val="32"/>
        </w:rPr>
      </w:pPr>
      <w:r w:rsidRPr="0040155A">
        <w:rPr>
          <w:rFonts w:ascii="仿宋" w:eastAsia="仿宋" w:hAnsi="仿宋" w:cs="仿宋_GB2312"/>
          <w:color w:val="000000"/>
          <w:kern w:val="0"/>
          <w:sz w:val="32"/>
          <w:szCs w:val="32"/>
        </w:rPr>
        <w:t>5.</w:t>
      </w:r>
      <w:r w:rsidRPr="0040155A">
        <w:rPr>
          <w:rFonts w:ascii="仿宋" w:eastAsia="仿宋" w:hAnsi="仿宋" w:cs="仿宋_GB2312" w:hint="eastAsia"/>
          <w:color w:val="000000"/>
          <w:kern w:val="0"/>
          <w:sz w:val="32"/>
          <w:szCs w:val="32"/>
        </w:rPr>
        <w:t>文艺类：已发表的或获得校级及以上表彰的文学作品、新闻作品、美术及艺术设计作品、音乐作品及表演等。</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0"/>
        <w:gridCol w:w="3674"/>
        <w:gridCol w:w="1256"/>
        <w:gridCol w:w="1789"/>
        <w:gridCol w:w="1012"/>
      </w:tblGrid>
      <w:tr w:rsidR="0040155A" w:rsidRPr="0040155A" w:rsidTr="00F52C68">
        <w:trPr>
          <w:trHeight w:val="659"/>
          <w:jc w:val="center"/>
        </w:trPr>
        <w:tc>
          <w:tcPr>
            <w:tcW w:w="1410"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项目</w:t>
            </w:r>
          </w:p>
        </w:tc>
        <w:tc>
          <w:tcPr>
            <w:tcW w:w="3674"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考核内容及标准</w:t>
            </w:r>
          </w:p>
        </w:tc>
        <w:tc>
          <w:tcPr>
            <w:tcW w:w="1256"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学分值</w:t>
            </w:r>
          </w:p>
        </w:tc>
        <w:tc>
          <w:tcPr>
            <w:tcW w:w="1789"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认定单位</w:t>
            </w:r>
          </w:p>
        </w:tc>
        <w:tc>
          <w:tcPr>
            <w:tcW w:w="1012"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备注</w:t>
            </w:r>
          </w:p>
        </w:tc>
      </w:tr>
      <w:tr w:rsidR="0040155A" w:rsidRPr="0040155A" w:rsidTr="00F52C68">
        <w:trPr>
          <w:trHeight w:val="770"/>
          <w:jc w:val="center"/>
        </w:trPr>
        <w:tc>
          <w:tcPr>
            <w:tcW w:w="1410" w:type="dxa"/>
            <w:vMerge w:val="restart"/>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文学类</w:t>
            </w:r>
          </w:p>
        </w:tc>
        <w:tc>
          <w:tcPr>
            <w:tcW w:w="3674" w:type="dxa"/>
            <w:vAlign w:val="center"/>
          </w:tcPr>
          <w:p w:rsidR="0040155A" w:rsidRPr="0040155A" w:rsidRDefault="0040155A" w:rsidP="00F52C68">
            <w:pPr>
              <w:widowControl/>
              <w:spacing w:before="100" w:beforeAutospacing="1" w:after="100" w:afterAutospacing="1" w:line="300" w:lineRule="exact"/>
              <w:jc w:val="lef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省级及以上公开发行的报纸、刊物上刊登或广播、电视上播报（每篇</w:t>
            </w:r>
            <w:r w:rsidRPr="0040155A">
              <w:rPr>
                <w:rFonts w:ascii="仿宋" w:eastAsia="仿宋" w:hAnsi="仿宋" w:cs="仿宋_GB2312"/>
                <w:color w:val="000000"/>
                <w:kern w:val="0"/>
                <w:sz w:val="24"/>
              </w:rPr>
              <w:t>1</w:t>
            </w:r>
            <w:r w:rsidRPr="0040155A">
              <w:rPr>
                <w:rFonts w:ascii="仿宋" w:eastAsia="仿宋" w:hAnsi="仿宋" w:cs="仿宋_GB2312" w:hint="eastAsia"/>
                <w:color w:val="000000"/>
                <w:kern w:val="0"/>
                <w:sz w:val="24"/>
              </w:rPr>
              <w:t>学分）。</w:t>
            </w:r>
          </w:p>
        </w:tc>
        <w:tc>
          <w:tcPr>
            <w:tcW w:w="1256"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最高</w:t>
            </w:r>
            <w:r w:rsidRPr="0040155A">
              <w:rPr>
                <w:rFonts w:ascii="仿宋" w:eastAsia="仿宋" w:hAnsi="仿宋" w:cs="仿宋_GB2312"/>
                <w:color w:val="000000"/>
                <w:kern w:val="0"/>
                <w:sz w:val="24"/>
              </w:rPr>
              <w:t>4</w:t>
            </w:r>
            <w:r w:rsidRPr="0040155A">
              <w:rPr>
                <w:rFonts w:ascii="仿宋" w:eastAsia="仿宋" w:hAnsi="仿宋" w:cs="仿宋_GB2312" w:hint="eastAsia"/>
                <w:color w:val="000000"/>
                <w:kern w:val="0"/>
                <w:sz w:val="24"/>
              </w:rPr>
              <w:t>分</w:t>
            </w:r>
          </w:p>
        </w:tc>
        <w:tc>
          <w:tcPr>
            <w:tcW w:w="1789"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学生所在学院</w:t>
            </w:r>
          </w:p>
        </w:tc>
        <w:tc>
          <w:tcPr>
            <w:tcW w:w="1012" w:type="dxa"/>
            <w:vAlign w:val="center"/>
          </w:tcPr>
          <w:p w:rsidR="0040155A" w:rsidRPr="0040155A" w:rsidRDefault="0040155A" w:rsidP="00F52C68">
            <w:pPr>
              <w:widowControl/>
              <w:spacing w:before="100" w:beforeAutospacing="1" w:after="100" w:afterAutospacing="1" w:line="300" w:lineRule="exact"/>
              <w:rPr>
                <w:rFonts w:ascii="仿宋" w:eastAsia="仿宋" w:hAnsi="仿宋" w:cs="Times New Roman"/>
                <w:color w:val="000000"/>
                <w:kern w:val="0"/>
                <w:sz w:val="24"/>
              </w:rPr>
            </w:pPr>
          </w:p>
        </w:tc>
      </w:tr>
      <w:tr w:rsidR="0040155A" w:rsidRPr="0040155A" w:rsidTr="00F52C68">
        <w:trPr>
          <w:trHeight w:val="770"/>
          <w:jc w:val="center"/>
        </w:trPr>
        <w:tc>
          <w:tcPr>
            <w:tcW w:w="1410"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3674" w:type="dxa"/>
            <w:vAlign w:val="center"/>
          </w:tcPr>
          <w:p w:rsidR="0040155A" w:rsidRPr="0040155A" w:rsidRDefault="0040155A" w:rsidP="00F52C68">
            <w:pPr>
              <w:widowControl/>
              <w:spacing w:before="100" w:beforeAutospacing="1" w:after="100" w:afterAutospacing="1"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学校校报（新闻类除外）发表每</w:t>
            </w: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篇计</w:t>
            </w:r>
            <w:r w:rsidRPr="0040155A">
              <w:rPr>
                <w:rFonts w:ascii="仿宋" w:eastAsia="仿宋" w:hAnsi="仿宋" w:cs="仿宋_GB2312"/>
                <w:color w:val="000000"/>
                <w:kern w:val="0"/>
                <w:sz w:val="24"/>
              </w:rPr>
              <w:t>1</w:t>
            </w:r>
            <w:r w:rsidRPr="0040155A">
              <w:rPr>
                <w:rFonts w:ascii="仿宋" w:eastAsia="仿宋" w:hAnsi="仿宋" w:cs="仿宋_GB2312" w:hint="eastAsia"/>
                <w:color w:val="000000"/>
                <w:kern w:val="0"/>
                <w:sz w:val="24"/>
              </w:rPr>
              <w:t>学分。</w:t>
            </w:r>
          </w:p>
        </w:tc>
        <w:tc>
          <w:tcPr>
            <w:tcW w:w="1256"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最高</w:t>
            </w:r>
            <w:r w:rsidRPr="0040155A">
              <w:rPr>
                <w:rFonts w:ascii="仿宋" w:eastAsia="仿宋" w:hAnsi="仿宋" w:cs="仿宋_GB2312"/>
                <w:color w:val="000000"/>
                <w:kern w:val="0"/>
                <w:sz w:val="24"/>
              </w:rPr>
              <w:t>4</w:t>
            </w:r>
            <w:r w:rsidRPr="0040155A">
              <w:rPr>
                <w:rFonts w:ascii="仿宋" w:eastAsia="仿宋" w:hAnsi="仿宋" w:cs="仿宋_GB2312" w:hint="eastAsia"/>
                <w:color w:val="000000"/>
                <w:kern w:val="0"/>
                <w:sz w:val="24"/>
              </w:rPr>
              <w:t>分</w:t>
            </w:r>
          </w:p>
        </w:tc>
        <w:tc>
          <w:tcPr>
            <w:tcW w:w="1789" w:type="dxa"/>
            <w:vMerge w:val="restart"/>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宣传部</w:t>
            </w:r>
          </w:p>
        </w:tc>
        <w:tc>
          <w:tcPr>
            <w:tcW w:w="1012" w:type="dxa"/>
            <w:vMerge w:val="restart"/>
            <w:vAlign w:val="center"/>
          </w:tcPr>
          <w:p w:rsidR="0040155A" w:rsidRPr="0040155A" w:rsidRDefault="0040155A" w:rsidP="00F52C68">
            <w:pPr>
              <w:widowControl/>
              <w:spacing w:before="100" w:beforeAutospacing="1" w:after="100" w:afterAutospacing="1" w:line="300" w:lineRule="exact"/>
              <w:rPr>
                <w:rFonts w:ascii="仿宋" w:eastAsia="仿宋" w:hAnsi="仿宋" w:cs="Times New Roman"/>
                <w:i/>
                <w:iCs/>
                <w:color w:val="000000"/>
                <w:kern w:val="0"/>
                <w:sz w:val="24"/>
              </w:rPr>
            </w:pPr>
          </w:p>
        </w:tc>
      </w:tr>
      <w:tr w:rsidR="0040155A" w:rsidRPr="0040155A" w:rsidTr="00F52C68">
        <w:trPr>
          <w:trHeight w:val="770"/>
          <w:jc w:val="center"/>
        </w:trPr>
        <w:tc>
          <w:tcPr>
            <w:tcW w:w="1410"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新闻类</w:t>
            </w:r>
          </w:p>
        </w:tc>
        <w:tc>
          <w:tcPr>
            <w:tcW w:w="3674" w:type="dxa"/>
            <w:vAlign w:val="center"/>
          </w:tcPr>
          <w:p w:rsidR="0040155A" w:rsidRPr="0040155A" w:rsidRDefault="0040155A" w:rsidP="00F52C68">
            <w:pPr>
              <w:widowControl/>
              <w:spacing w:before="100" w:beforeAutospacing="1" w:after="100" w:afterAutospacing="1"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学校校报或公开发行的报纸、刊物上刊登或广播、电视上播报的新闻，以第一和第二作者来计（</w:t>
            </w:r>
            <w:r w:rsidRPr="0040155A">
              <w:rPr>
                <w:rFonts w:ascii="仿宋" w:eastAsia="仿宋" w:hAnsi="仿宋" w:cs="仿宋_GB2312"/>
                <w:color w:val="000000"/>
                <w:kern w:val="0"/>
                <w:sz w:val="24"/>
              </w:rPr>
              <w:t>300</w:t>
            </w:r>
            <w:r w:rsidRPr="0040155A">
              <w:rPr>
                <w:rFonts w:ascii="仿宋" w:eastAsia="仿宋" w:hAnsi="仿宋" w:cs="仿宋_GB2312" w:hint="eastAsia"/>
                <w:color w:val="000000"/>
                <w:kern w:val="0"/>
                <w:sz w:val="24"/>
              </w:rPr>
              <w:t>字以下的每</w:t>
            </w: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篇计</w:t>
            </w:r>
            <w:r w:rsidRPr="0040155A">
              <w:rPr>
                <w:rFonts w:ascii="仿宋" w:eastAsia="仿宋" w:hAnsi="仿宋" w:cs="仿宋_GB2312"/>
                <w:color w:val="000000"/>
                <w:kern w:val="0"/>
                <w:sz w:val="24"/>
              </w:rPr>
              <w:t>1</w:t>
            </w:r>
            <w:r w:rsidRPr="0040155A">
              <w:rPr>
                <w:rFonts w:ascii="仿宋" w:eastAsia="仿宋" w:hAnsi="仿宋" w:cs="仿宋_GB2312" w:hint="eastAsia"/>
                <w:color w:val="000000"/>
                <w:kern w:val="0"/>
                <w:sz w:val="24"/>
              </w:rPr>
              <w:t>学分；</w:t>
            </w:r>
            <w:r w:rsidRPr="0040155A">
              <w:rPr>
                <w:rFonts w:ascii="仿宋" w:eastAsia="仿宋" w:hAnsi="仿宋" w:cs="仿宋_GB2312"/>
                <w:color w:val="000000"/>
                <w:kern w:val="0"/>
                <w:sz w:val="24"/>
              </w:rPr>
              <w:t>600-1500</w:t>
            </w:r>
            <w:r w:rsidRPr="0040155A">
              <w:rPr>
                <w:rFonts w:ascii="仿宋" w:eastAsia="仿宋" w:hAnsi="仿宋" w:cs="仿宋_GB2312" w:hint="eastAsia"/>
                <w:color w:val="000000"/>
                <w:kern w:val="0"/>
                <w:sz w:val="24"/>
              </w:rPr>
              <w:t>字以内每</w:t>
            </w:r>
            <w:r w:rsidRPr="0040155A">
              <w:rPr>
                <w:rFonts w:ascii="仿宋" w:eastAsia="仿宋" w:hAnsi="仿宋" w:cs="仿宋_GB2312"/>
                <w:color w:val="000000"/>
                <w:kern w:val="0"/>
                <w:sz w:val="24"/>
              </w:rPr>
              <w:t>1</w:t>
            </w:r>
            <w:r w:rsidRPr="0040155A">
              <w:rPr>
                <w:rFonts w:ascii="仿宋" w:eastAsia="仿宋" w:hAnsi="仿宋" w:cs="仿宋_GB2312" w:hint="eastAsia"/>
                <w:color w:val="000000"/>
                <w:kern w:val="0"/>
                <w:sz w:val="24"/>
              </w:rPr>
              <w:t>篇计</w:t>
            </w:r>
            <w:r w:rsidRPr="0040155A">
              <w:rPr>
                <w:rFonts w:ascii="仿宋" w:eastAsia="仿宋" w:hAnsi="仿宋" w:cs="仿宋_GB2312"/>
                <w:color w:val="000000"/>
                <w:kern w:val="0"/>
                <w:sz w:val="24"/>
              </w:rPr>
              <w:t>1</w:t>
            </w:r>
            <w:r w:rsidRPr="0040155A">
              <w:rPr>
                <w:rFonts w:ascii="仿宋" w:eastAsia="仿宋" w:hAnsi="仿宋" w:cs="仿宋_GB2312" w:hint="eastAsia"/>
                <w:color w:val="000000"/>
                <w:kern w:val="0"/>
                <w:sz w:val="24"/>
              </w:rPr>
              <w:t>学分；</w:t>
            </w:r>
            <w:r w:rsidRPr="0040155A">
              <w:rPr>
                <w:rFonts w:ascii="仿宋" w:eastAsia="仿宋" w:hAnsi="仿宋" w:cs="仿宋_GB2312"/>
                <w:color w:val="000000"/>
                <w:kern w:val="0"/>
                <w:sz w:val="24"/>
              </w:rPr>
              <w:lastRenderedPageBreak/>
              <w:t>1500</w:t>
            </w:r>
            <w:r w:rsidRPr="0040155A">
              <w:rPr>
                <w:rFonts w:ascii="仿宋" w:eastAsia="仿宋" w:hAnsi="仿宋" w:cs="仿宋_GB2312" w:hint="eastAsia"/>
                <w:color w:val="000000"/>
                <w:kern w:val="0"/>
                <w:sz w:val="24"/>
              </w:rPr>
              <w:t>字以上每</w:t>
            </w:r>
            <w:r w:rsidRPr="0040155A">
              <w:rPr>
                <w:rFonts w:ascii="仿宋" w:eastAsia="仿宋" w:hAnsi="仿宋" w:cs="仿宋_GB2312"/>
                <w:color w:val="000000"/>
                <w:kern w:val="0"/>
                <w:sz w:val="24"/>
              </w:rPr>
              <w:t>1</w:t>
            </w:r>
            <w:r w:rsidRPr="0040155A">
              <w:rPr>
                <w:rFonts w:ascii="仿宋" w:eastAsia="仿宋" w:hAnsi="仿宋" w:cs="仿宋_GB2312" w:hint="eastAsia"/>
                <w:color w:val="000000"/>
                <w:kern w:val="0"/>
                <w:sz w:val="24"/>
              </w:rPr>
              <w:t>篇计</w:t>
            </w: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学分）。</w:t>
            </w:r>
          </w:p>
        </w:tc>
        <w:tc>
          <w:tcPr>
            <w:tcW w:w="1256"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lastRenderedPageBreak/>
              <w:t>最高</w:t>
            </w:r>
            <w:r w:rsidRPr="0040155A">
              <w:rPr>
                <w:rFonts w:ascii="仿宋" w:eastAsia="仿宋" w:hAnsi="仿宋" w:cs="仿宋_GB2312"/>
                <w:color w:val="000000"/>
                <w:kern w:val="0"/>
                <w:sz w:val="24"/>
              </w:rPr>
              <w:t>4</w:t>
            </w:r>
            <w:r w:rsidRPr="0040155A">
              <w:rPr>
                <w:rFonts w:ascii="仿宋" w:eastAsia="仿宋" w:hAnsi="仿宋" w:cs="仿宋_GB2312" w:hint="eastAsia"/>
                <w:color w:val="000000"/>
                <w:kern w:val="0"/>
                <w:sz w:val="24"/>
              </w:rPr>
              <w:t>分</w:t>
            </w:r>
          </w:p>
        </w:tc>
        <w:tc>
          <w:tcPr>
            <w:tcW w:w="1789"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1012" w:type="dxa"/>
            <w:vMerge/>
            <w:vAlign w:val="center"/>
          </w:tcPr>
          <w:p w:rsidR="0040155A" w:rsidRPr="0040155A" w:rsidRDefault="0040155A" w:rsidP="00F52C68">
            <w:pPr>
              <w:widowControl/>
              <w:spacing w:before="100" w:beforeAutospacing="1" w:after="100" w:afterAutospacing="1" w:line="300" w:lineRule="exact"/>
              <w:rPr>
                <w:rFonts w:ascii="仿宋" w:eastAsia="仿宋" w:hAnsi="仿宋" w:cs="Times New Roman"/>
                <w:color w:val="000000"/>
                <w:kern w:val="0"/>
                <w:sz w:val="24"/>
              </w:rPr>
            </w:pPr>
          </w:p>
        </w:tc>
      </w:tr>
      <w:tr w:rsidR="0040155A" w:rsidRPr="0040155A" w:rsidTr="00F52C68">
        <w:trPr>
          <w:trHeight w:val="770"/>
          <w:jc w:val="center"/>
        </w:trPr>
        <w:tc>
          <w:tcPr>
            <w:tcW w:w="1410" w:type="dxa"/>
            <w:vMerge w:val="restart"/>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lastRenderedPageBreak/>
              <w:t>艺术类</w:t>
            </w:r>
          </w:p>
        </w:tc>
        <w:tc>
          <w:tcPr>
            <w:tcW w:w="3674" w:type="dxa"/>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参加省级及以上文化活动演出（</w:t>
            </w:r>
            <w:r w:rsidRPr="0040155A">
              <w:rPr>
                <w:rFonts w:ascii="仿宋" w:eastAsia="仿宋" w:hAnsi="仿宋" w:cs="仿宋_GB2312"/>
                <w:color w:val="000000"/>
                <w:kern w:val="0"/>
                <w:sz w:val="24"/>
              </w:rPr>
              <w:t>1</w:t>
            </w:r>
            <w:r w:rsidRPr="0040155A">
              <w:rPr>
                <w:rFonts w:ascii="仿宋" w:eastAsia="仿宋" w:hAnsi="仿宋" w:cs="仿宋_GB2312" w:hint="eastAsia"/>
                <w:color w:val="000000"/>
                <w:kern w:val="0"/>
                <w:sz w:val="24"/>
              </w:rPr>
              <w:t>学分</w:t>
            </w:r>
            <w:r w:rsidRPr="0040155A">
              <w:rPr>
                <w:rFonts w:ascii="仿宋" w:eastAsia="仿宋" w:hAnsi="仿宋" w:cs="仿宋_GB2312"/>
                <w:color w:val="000000"/>
                <w:kern w:val="0"/>
                <w:sz w:val="24"/>
              </w:rPr>
              <w:t>/</w:t>
            </w:r>
            <w:r w:rsidRPr="0040155A">
              <w:rPr>
                <w:rFonts w:ascii="仿宋" w:eastAsia="仿宋" w:hAnsi="仿宋" w:cs="仿宋_GB2312" w:hint="eastAsia"/>
                <w:color w:val="000000"/>
                <w:kern w:val="0"/>
                <w:sz w:val="24"/>
              </w:rPr>
              <w:t>次）或参加校级重要演出（</w:t>
            </w:r>
            <w:r w:rsidRPr="0040155A">
              <w:rPr>
                <w:rFonts w:ascii="仿宋" w:eastAsia="仿宋" w:hAnsi="仿宋" w:cs="仿宋_GB2312"/>
                <w:color w:val="000000"/>
                <w:kern w:val="0"/>
                <w:sz w:val="24"/>
              </w:rPr>
              <w:t>1</w:t>
            </w:r>
            <w:r w:rsidRPr="0040155A">
              <w:rPr>
                <w:rFonts w:ascii="仿宋" w:eastAsia="仿宋" w:hAnsi="仿宋" w:cs="仿宋_GB2312" w:hint="eastAsia"/>
                <w:color w:val="000000"/>
                <w:kern w:val="0"/>
                <w:sz w:val="24"/>
              </w:rPr>
              <w:t>学分</w:t>
            </w: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次）。</w:t>
            </w:r>
          </w:p>
        </w:tc>
        <w:tc>
          <w:tcPr>
            <w:tcW w:w="1256" w:type="dxa"/>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最高</w:t>
            </w:r>
            <w:r w:rsidRPr="0040155A">
              <w:rPr>
                <w:rFonts w:ascii="仿宋" w:eastAsia="仿宋" w:hAnsi="仿宋" w:cs="仿宋_GB2312"/>
                <w:color w:val="000000"/>
                <w:kern w:val="0"/>
                <w:sz w:val="24"/>
              </w:rPr>
              <w:t>4</w:t>
            </w:r>
            <w:r w:rsidRPr="0040155A">
              <w:rPr>
                <w:rFonts w:ascii="仿宋" w:eastAsia="仿宋" w:hAnsi="仿宋" w:cs="仿宋_GB2312" w:hint="eastAsia"/>
                <w:color w:val="000000"/>
                <w:kern w:val="0"/>
                <w:sz w:val="24"/>
              </w:rPr>
              <w:t>分</w:t>
            </w:r>
          </w:p>
        </w:tc>
        <w:tc>
          <w:tcPr>
            <w:tcW w:w="1789" w:type="dxa"/>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校团委</w:t>
            </w:r>
          </w:p>
        </w:tc>
        <w:tc>
          <w:tcPr>
            <w:tcW w:w="1012" w:type="dxa"/>
            <w:vMerge w:val="restart"/>
            <w:vAlign w:val="center"/>
          </w:tcPr>
          <w:p w:rsidR="0040155A" w:rsidRPr="0040155A" w:rsidRDefault="0040155A" w:rsidP="00F52C68">
            <w:pPr>
              <w:spacing w:before="100" w:beforeAutospacing="1" w:after="100" w:afterAutospacing="1" w:line="300" w:lineRule="exact"/>
              <w:jc w:val="lef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艺术类音乐、舞蹈要提供相关视频或其它证明材料。</w:t>
            </w:r>
          </w:p>
        </w:tc>
      </w:tr>
      <w:tr w:rsidR="0040155A" w:rsidRPr="0040155A" w:rsidTr="00F52C68">
        <w:trPr>
          <w:trHeight w:val="825"/>
          <w:jc w:val="center"/>
        </w:trPr>
        <w:tc>
          <w:tcPr>
            <w:tcW w:w="1410" w:type="dxa"/>
            <w:vMerge/>
            <w:vAlign w:val="center"/>
          </w:tcPr>
          <w:p w:rsidR="0040155A" w:rsidRPr="0040155A" w:rsidRDefault="0040155A" w:rsidP="00F52C68">
            <w:pPr>
              <w:widowControl/>
              <w:spacing w:before="100" w:beforeAutospacing="1" w:after="100" w:afterAutospacing="1" w:line="300" w:lineRule="exact"/>
              <w:jc w:val="left"/>
              <w:rPr>
                <w:rFonts w:ascii="仿宋" w:eastAsia="仿宋" w:hAnsi="仿宋" w:cs="Times New Roman"/>
                <w:color w:val="000000"/>
                <w:kern w:val="0"/>
                <w:sz w:val="28"/>
                <w:szCs w:val="28"/>
              </w:rPr>
            </w:pPr>
          </w:p>
        </w:tc>
        <w:tc>
          <w:tcPr>
            <w:tcW w:w="3674" w:type="dxa"/>
            <w:vAlign w:val="center"/>
          </w:tcPr>
          <w:p w:rsidR="0040155A" w:rsidRPr="0040155A" w:rsidRDefault="0040155A" w:rsidP="00F52C68">
            <w:pPr>
              <w:widowControl/>
              <w:spacing w:before="100" w:beforeAutospacing="1" w:after="100" w:afterAutospacing="1" w:line="300" w:lineRule="exact"/>
              <w:jc w:val="lef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独立创作的美术及艺术设计作品参加省级协会以上展出（每件作品计</w:t>
            </w: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学分）；独立创作的音乐、舞蹈作品发行（每件作品计</w:t>
            </w: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学分）。</w:t>
            </w:r>
          </w:p>
        </w:tc>
        <w:tc>
          <w:tcPr>
            <w:tcW w:w="1256"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最高</w:t>
            </w:r>
            <w:r w:rsidRPr="0040155A">
              <w:rPr>
                <w:rFonts w:ascii="仿宋" w:eastAsia="仿宋" w:hAnsi="仿宋" w:cs="仿宋_GB2312"/>
                <w:color w:val="000000"/>
                <w:kern w:val="0"/>
                <w:sz w:val="24"/>
              </w:rPr>
              <w:t>4</w:t>
            </w:r>
            <w:r w:rsidRPr="0040155A">
              <w:rPr>
                <w:rFonts w:ascii="仿宋" w:eastAsia="仿宋" w:hAnsi="仿宋" w:cs="仿宋_GB2312" w:hint="eastAsia"/>
                <w:color w:val="000000"/>
                <w:kern w:val="0"/>
                <w:sz w:val="24"/>
              </w:rPr>
              <w:t>分</w:t>
            </w:r>
          </w:p>
        </w:tc>
        <w:tc>
          <w:tcPr>
            <w:tcW w:w="1789"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学生所在学院</w:t>
            </w:r>
          </w:p>
        </w:tc>
        <w:tc>
          <w:tcPr>
            <w:tcW w:w="1012" w:type="dxa"/>
            <w:vMerge/>
            <w:vAlign w:val="center"/>
          </w:tcPr>
          <w:p w:rsidR="0040155A" w:rsidRPr="0040155A" w:rsidRDefault="0040155A" w:rsidP="00F52C68">
            <w:pPr>
              <w:widowControl/>
              <w:spacing w:before="100" w:beforeAutospacing="1" w:after="100" w:afterAutospacing="1" w:line="300" w:lineRule="exact"/>
              <w:jc w:val="left"/>
              <w:rPr>
                <w:rFonts w:ascii="仿宋" w:eastAsia="仿宋" w:hAnsi="仿宋" w:cs="Times New Roman"/>
                <w:color w:val="000000"/>
                <w:kern w:val="0"/>
                <w:sz w:val="28"/>
                <w:szCs w:val="28"/>
              </w:rPr>
            </w:pPr>
          </w:p>
        </w:tc>
      </w:tr>
    </w:tbl>
    <w:p w:rsidR="0040155A" w:rsidRPr="0040155A" w:rsidRDefault="0040155A" w:rsidP="0040155A">
      <w:pPr>
        <w:widowControl/>
        <w:adjustRightInd w:val="0"/>
        <w:spacing w:line="540" w:lineRule="exact"/>
        <w:ind w:firstLineChars="200" w:firstLine="640"/>
        <w:jc w:val="left"/>
        <w:rPr>
          <w:rFonts w:ascii="仿宋" w:eastAsia="仿宋" w:hAnsi="仿宋" w:cs="仿宋_GB2312"/>
          <w:color w:val="000000"/>
          <w:kern w:val="0"/>
          <w:sz w:val="32"/>
          <w:szCs w:val="32"/>
        </w:rPr>
      </w:pPr>
      <w:r w:rsidRPr="0040155A">
        <w:rPr>
          <w:rFonts w:ascii="仿宋" w:eastAsia="仿宋" w:hAnsi="仿宋" w:cs="仿宋_GB2312"/>
          <w:color w:val="000000"/>
          <w:kern w:val="0"/>
          <w:sz w:val="32"/>
          <w:szCs w:val="32"/>
        </w:rPr>
        <w:t>6.</w:t>
      </w:r>
      <w:r w:rsidRPr="0040155A">
        <w:rPr>
          <w:rFonts w:ascii="仿宋" w:eastAsia="仿宋" w:hAnsi="仿宋" w:cs="仿宋_GB2312" w:hint="eastAsia"/>
          <w:color w:val="000000"/>
          <w:kern w:val="0"/>
          <w:sz w:val="32"/>
          <w:szCs w:val="32"/>
        </w:rPr>
        <w:t>体育类：在校级及以上运动会刷新体育项目记录、获得名次的个人及集体项目。</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17"/>
        <w:gridCol w:w="2389"/>
        <w:gridCol w:w="1260"/>
        <w:gridCol w:w="1166"/>
        <w:gridCol w:w="2818"/>
      </w:tblGrid>
      <w:tr w:rsidR="0040155A" w:rsidRPr="0040155A" w:rsidTr="00F52C68">
        <w:trPr>
          <w:trHeight w:val="525"/>
          <w:jc w:val="center"/>
        </w:trPr>
        <w:tc>
          <w:tcPr>
            <w:tcW w:w="1617"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项目</w:t>
            </w:r>
          </w:p>
        </w:tc>
        <w:tc>
          <w:tcPr>
            <w:tcW w:w="2389"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考核内容及标准</w:t>
            </w:r>
          </w:p>
        </w:tc>
        <w:tc>
          <w:tcPr>
            <w:tcW w:w="1260"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学分值</w:t>
            </w:r>
          </w:p>
        </w:tc>
        <w:tc>
          <w:tcPr>
            <w:tcW w:w="1166" w:type="dxa"/>
            <w:vAlign w:val="center"/>
          </w:tcPr>
          <w:p w:rsidR="0040155A" w:rsidRPr="0040155A" w:rsidRDefault="0040155A" w:rsidP="00F52C68">
            <w:pPr>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认定</w:t>
            </w:r>
          </w:p>
          <w:p w:rsidR="0040155A" w:rsidRPr="0040155A" w:rsidRDefault="0040155A" w:rsidP="00F52C68">
            <w:pPr>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单位</w:t>
            </w:r>
          </w:p>
        </w:tc>
        <w:tc>
          <w:tcPr>
            <w:tcW w:w="2818" w:type="dxa"/>
            <w:vAlign w:val="center"/>
          </w:tcPr>
          <w:p w:rsidR="0040155A" w:rsidRPr="0040155A" w:rsidRDefault="0040155A" w:rsidP="00F52C68">
            <w:pPr>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备注</w:t>
            </w:r>
          </w:p>
        </w:tc>
      </w:tr>
      <w:tr w:rsidR="0040155A" w:rsidRPr="0040155A" w:rsidTr="00F52C68">
        <w:trPr>
          <w:trHeight w:val="454"/>
          <w:jc w:val="center"/>
        </w:trPr>
        <w:tc>
          <w:tcPr>
            <w:tcW w:w="1617"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刷新记录</w:t>
            </w:r>
          </w:p>
        </w:tc>
        <w:tc>
          <w:tcPr>
            <w:tcW w:w="2389"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校级及以上</w:t>
            </w:r>
          </w:p>
        </w:tc>
        <w:tc>
          <w:tcPr>
            <w:tcW w:w="1260"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4</w:t>
            </w:r>
            <w:r w:rsidRPr="0040155A">
              <w:rPr>
                <w:rFonts w:ascii="仿宋" w:eastAsia="仿宋" w:hAnsi="仿宋" w:cs="仿宋_GB2312" w:hint="eastAsia"/>
                <w:color w:val="000000"/>
                <w:kern w:val="0"/>
                <w:sz w:val="24"/>
              </w:rPr>
              <w:t>分</w:t>
            </w:r>
          </w:p>
        </w:tc>
        <w:tc>
          <w:tcPr>
            <w:tcW w:w="1166" w:type="dxa"/>
            <w:vMerge w:val="restart"/>
            <w:vAlign w:val="center"/>
          </w:tcPr>
          <w:p w:rsidR="0040155A" w:rsidRPr="0040155A" w:rsidRDefault="0040155A" w:rsidP="00F52C68">
            <w:pPr>
              <w:widowControl/>
              <w:spacing w:line="5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体艺</w:t>
            </w:r>
          </w:p>
          <w:p w:rsidR="0040155A" w:rsidRPr="0040155A" w:rsidRDefault="0040155A" w:rsidP="00F52C68">
            <w:pPr>
              <w:widowControl/>
              <w:spacing w:line="5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学院</w:t>
            </w:r>
          </w:p>
        </w:tc>
        <w:tc>
          <w:tcPr>
            <w:tcW w:w="2818" w:type="dxa"/>
            <w:vMerge w:val="restart"/>
            <w:vAlign w:val="center"/>
          </w:tcPr>
          <w:p w:rsidR="0040155A" w:rsidRPr="0040155A" w:rsidRDefault="0040155A" w:rsidP="00F52C68">
            <w:pPr>
              <w:widowControl/>
              <w:spacing w:before="100" w:beforeAutospacing="1" w:after="100" w:afterAutospacing="1"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学生通过学校选拔和训练，每参加省级及以上体育竞赛</w:t>
            </w:r>
            <w:r w:rsidRPr="0040155A">
              <w:rPr>
                <w:rFonts w:ascii="仿宋" w:eastAsia="仿宋" w:hAnsi="仿宋" w:cs="仿宋_GB2312"/>
                <w:color w:val="000000"/>
                <w:kern w:val="0"/>
                <w:sz w:val="24"/>
              </w:rPr>
              <w:t>1</w:t>
            </w:r>
            <w:r w:rsidRPr="0040155A">
              <w:rPr>
                <w:rFonts w:ascii="仿宋" w:eastAsia="仿宋" w:hAnsi="仿宋" w:cs="仿宋_GB2312" w:hint="eastAsia"/>
                <w:color w:val="000000"/>
                <w:kern w:val="0"/>
                <w:sz w:val="24"/>
              </w:rPr>
              <w:t>分</w:t>
            </w:r>
            <w:r w:rsidRPr="0040155A">
              <w:rPr>
                <w:rFonts w:ascii="仿宋" w:eastAsia="仿宋" w:hAnsi="仿宋" w:cs="仿宋_GB2312"/>
                <w:color w:val="000000"/>
                <w:kern w:val="0"/>
                <w:sz w:val="24"/>
              </w:rPr>
              <w:t>/</w:t>
            </w:r>
            <w:r w:rsidRPr="0040155A">
              <w:rPr>
                <w:rFonts w:ascii="仿宋" w:eastAsia="仿宋" w:hAnsi="仿宋" w:cs="仿宋_GB2312" w:hint="eastAsia"/>
                <w:color w:val="000000"/>
                <w:kern w:val="0"/>
                <w:sz w:val="24"/>
              </w:rPr>
              <w:t>次</w:t>
            </w:r>
          </w:p>
        </w:tc>
      </w:tr>
      <w:tr w:rsidR="0040155A" w:rsidRPr="0040155A" w:rsidTr="00F52C68">
        <w:trPr>
          <w:trHeight w:val="702"/>
          <w:jc w:val="center"/>
        </w:trPr>
        <w:tc>
          <w:tcPr>
            <w:tcW w:w="1617" w:type="dxa"/>
            <w:vMerge w:val="restart"/>
            <w:vAlign w:val="center"/>
          </w:tcPr>
          <w:p w:rsidR="0040155A" w:rsidRPr="0040155A" w:rsidRDefault="0040155A" w:rsidP="00F52C68">
            <w:pPr>
              <w:widowControl/>
              <w:spacing w:line="44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大学生</w:t>
            </w:r>
          </w:p>
          <w:p w:rsidR="0040155A" w:rsidRPr="0040155A" w:rsidRDefault="0040155A" w:rsidP="00F52C68">
            <w:pPr>
              <w:widowControl/>
              <w:spacing w:line="44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运动会</w:t>
            </w:r>
          </w:p>
        </w:tc>
        <w:tc>
          <w:tcPr>
            <w:tcW w:w="2389" w:type="dxa"/>
            <w:vAlign w:val="center"/>
          </w:tcPr>
          <w:p w:rsidR="0040155A" w:rsidRPr="0040155A" w:rsidRDefault="0040155A" w:rsidP="00F52C68">
            <w:pPr>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省级及以上</w:t>
            </w:r>
          </w:p>
          <w:p w:rsidR="0040155A" w:rsidRPr="0040155A" w:rsidRDefault="0040155A" w:rsidP="00F52C68">
            <w:pPr>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w:t>
            </w:r>
            <w:r w:rsidRPr="0040155A">
              <w:rPr>
                <w:rFonts w:ascii="仿宋" w:eastAsia="仿宋" w:hAnsi="仿宋" w:cs="仿宋_GB2312"/>
                <w:color w:val="000000"/>
                <w:kern w:val="0"/>
                <w:sz w:val="24"/>
              </w:rPr>
              <w:t>1-3</w:t>
            </w:r>
            <w:r w:rsidRPr="0040155A">
              <w:rPr>
                <w:rFonts w:ascii="仿宋" w:eastAsia="仿宋" w:hAnsi="仿宋" w:cs="仿宋_GB2312" w:hint="eastAsia"/>
                <w:color w:val="000000"/>
                <w:kern w:val="0"/>
                <w:sz w:val="24"/>
              </w:rPr>
              <w:t>名次）</w:t>
            </w:r>
          </w:p>
        </w:tc>
        <w:tc>
          <w:tcPr>
            <w:tcW w:w="1260"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4</w:t>
            </w:r>
            <w:r w:rsidRPr="0040155A">
              <w:rPr>
                <w:rFonts w:ascii="仿宋" w:eastAsia="仿宋" w:hAnsi="仿宋" w:cs="仿宋_GB2312" w:hint="eastAsia"/>
                <w:color w:val="000000"/>
                <w:kern w:val="0"/>
                <w:sz w:val="24"/>
              </w:rPr>
              <w:t>分</w:t>
            </w:r>
          </w:p>
        </w:tc>
        <w:tc>
          <w:tcPr>
            <w:tcW w:w="1166"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c>
          <w:tcPr>
            <w:tcW w:w="2818"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r>
      <w:tr w:rsidR="0040155A" w:rsidRPr="0040155A" w:rsidTr="00F52C68">
        <w:trPr>
          <w:trHeight w:val="667"/>
          <w:jc w:val="center"/>
        </w:trPr>
        <w:tc>
          <w:tcPr>
            <w:tcW w:w="1617"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2389" w:type="dxa"/>
            <w:vAlign w:val="center"/>
          </w:tcPr>
          <w:p w:rsidR="0040155A" w:rsidRPr="0040155A" w:rsidRDefault="0040155A" w:rsidP="00F52C68">
            <w:pPr>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省级及以上</w:t>
            </w:r>
          </w:p>
          <w:p w:rsidR="0040155A" w:rsidRPr="0040155A" w:rsidRDefault="0040155A" w:rsidP="00F52C68">
            <w:pPr>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w:t>
            </w:r>
            <w:r w:rsidRPr="0040155A">
              <w:rPr>
                <w:rFonts w:ascii="仿宋" w:eastAsia="仿宋" w:hAnsi="仿宋" w:cs="仿宋_GB2312"/>
                <w:color w:val="000000"/>
                <w:kern w:val="0"/>
                <w:sz w:val="24"/>
              </w:rPr>
              <w:t>4-6</w:t>
            </w:r>
            <w:r w:rsidRPr="0040155A">
              <w:rPr>
                <w:rFonts w:ascii="仿宋" w:eastAsia="仿宋" w:hAnsi="仿宋" w:cs="仿宋_GB2312" w:hint="eastAsia"/>
                <w:color w:val="000000"/>
                <w:kern w:val="0"/>
                <w:sz w:val="24"/>
              </w:rPr>
              <w:t>名次）</w:t>
            </w:r>
          </w:p>
        </w:tc>
        <w:tc>
          <w:tcPr>
            <w:tcW w:w="1260"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1166"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c>
          <w:tcPr>
            <w:tcW w:w="2818"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r>
      <w:tr w:rsidR="0040155A" w:rsidRPr="0040155A" w:rsidTr="00F52C68">
        <w:trPr>
          <w:trHeight w:val="463"/>
          <w:jc w:val="center"/>
        </w:trPr>
        <w:tc>
          <w:tcPr>
            <w:tcW w:w="1617"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2389" w:type="dxa"/>
            <w:vAlign w:val="center"/>
          </w:tcPr>
          <w:p w:rsidR="0040155A" w:rsidRPr="0040155A" w:rsidRDefault="0040155A" w:rsidP="00F52C68">
            <w:pPr>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省级及以上</w:t>
            </w:r>
          </w:p>
          <w:p w:rsidR="0040155A" w:rsidRPr="0040155A" w:rsidRDefault="0040155A" w:rsidP="00F52C68">
            <w:pPr>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w:t>
            </w:r>
            <w:r w:rsidRPr="0040155A">
              <w:rPr>
                <w:rFonts w:ascii="仿宋" w:eastAsia="仿宋" w:hAnsi="仿宋" w:cs="仿宋_GB2312"/>
                <w:color w:val="000000"/>
                <w:kern w:val="0"/>
                <w:sz w:val="24"/>
              </w:rPr>
              <w:t>7-8</w:t>
            </w:r>
            <w:r w:rsidRPr="0040155A">
              <w:rPr>
                <w:rFonts w:ascii="仿宋" w:eastAsia="仿宋" w:hAnsi="仿宋" w:cs="仿宋_GB2312" w:hint="eastAsia"/>
                <w:color w:val="000000"/>
                <w:kern w:val="0"/>
                <w:sz w:val="24"/>
              </w:rPr>
              <w:t>名次）</w:t>
            </w:r>
          </w:p>
        </w:tc>
        <w:tc>
          <w:tcPr>
            <w:tcW w:w="1260"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分</w:t>
            </w:r>
          </w:p>
        </w:tc>
        <w:tc>
          <w:tcPr>
            <w:tcW w:w="1166"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c>
          <w:tcPr>
            <w:tcW w:w="2818"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r>
      <w:tr w:rsidR="0040155A" w:rsidRPr="0040155A" w:rsidTr="00F52C68">
        <w:trPr>
          <w:trHeight w:val="758"/>
          <w:jc w:val="center"/>
        </w:trPr>
        <w:tc>
          <w:tcPr>
            <w:tcW w:w="1617"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2389" w:type="dxa"/>
            <w:vAlign w:val="center"/>
          </w:tcPr>
          <w:p w:rsidR="0040155A" w:rsidRPr="0040155A" w:rsidRDefault="0040155A" w:rsidP="00F52C68">
            <w:pPr>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校级运动会</w:t>
            </w:r>
          </w:p>
          <w:p w:rsidR="0040155A" w:rsidRPr="0040155A" w:rsidRDefault="0040155A" w:rsidP="00F52C68">
            <w:pPr>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第一名</w:t>
            </w:r>
          </w:p>
        </w:tc>
        <w:tc>
          <w:tcPr>
            <w:tcW w:w="1260"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分</w:t>
            </w:r>
          </w:p>
        </w:tc>
        <w:tc>
          <w:tcPr>
            <w:tcW w:w="1166"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c>
          <w:tcPr>
            <w:tcW w:w="2818"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8"/>
                <w:szCs w:val="28"/>
              </w:rPr>
            </w:pPr>
          </w:p>
        </w:tc>
      </w:tr>
    </w:tbl>
    <w:p w:rsidR="0040155A" w:rsidRPr="0040155A" w:rsidRDefault="0040155A" w:rsidP="0040155A">
      <w:pPr>
        <w:widowControl/>
        <w:adjustRightInd w:val="0"/>
        <w:spacing w:line="540" w:lineRule="exact"/>
        <w:ind w:firstLineChars="200" w:firstLine="640"/>
        <w:jc w:val="left"/>
        <w:rPr>
          <w:rFonts w:ascii="仿宋" w:eastAsia="仿宋" w:hAnsi="仿宋" w:cs="仿宋_GB2312"/>
          <w:color w:val="000000"/>
          <w:kern w:val="0"/>
          <w:sz w:val="32"/>
          <w:szCs w:val="32"/>
        </w:rPr>
      </w:pPr>
      <w:r w:rsidRPr="0040155A">
        <w:rPr>
          <w:rFonts w:ascii="仿宋" w:eastAsia="仿宋" w:hAnsi="仿宋" w:cs="仿宋_GB2312"/>
          <w:color w:val="000000"/>
          <w:kern w:val="0"/>
          <w:sz w:val="32"/>
          <w:szCs w:val="32"/>
        </w:rPr>
        <w:t>7.</w:t>
      </w:r>
      <w:r w:rsidRPr="0040155A">
        <w:rPr>
          <w:rFonts w:ascii="仿宋" w:eastAsia="仿宋" w:hAnsi="仿宋" w:cs="仿宋_GB2312" w:hint="eastAsia"/>
          <w:color w:val="000000"/>
          <w:kern w:val="0"/>
          <w:sz w:val="32"/>
          <w:szCs w:val="32"/>
        </w:rPr>
        <w:t>创业训练类：学生注册创办公司；参加创业大赛以及通过培训与学习获得非教学计划规定的各类职业、执业、从业资格证书等。</w:t>
      </w:r>
    </w:p>
    <w:tbl>
      <w:tblPr>
        <w:tblW w:w="925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tblPr>
      <w:tblGrid>
        <w:gridCol w:w="1490"/>
        <w:gridCol w:w="655"/>
        <w:gridCol w:w="1865"/>
        <w:gridCol w:w="945"/>
        <w:gridCol w:w="1575"/>
        <w:gridCol w:w="2727"/>
      </w:tblGrid>
      <w:tr w:rsidR="0040155A" w:rsidRPr="0040155A" w:rsidTr="00F52C68">
        <w:trPr>
          <w:trHeight w:val="704"/>
          <w:jc w:val="center"/>
        </w:trPr>
        <w:tc>
          <w:tcPr>
            <w:tcW w:w="1490" w:type="dxa"/>
            <w:tcBorders>
              <w:top w:val="single" w:sz="4" w:space="0" w:color="auto"/>
              <w:left w:val="single" w:sz="6"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项目</w:t>
            </w:r>
          </w:p>
        </w:tc>
        <w:tc>
          <w:tcPr>
            <w:tcW w:w="2520" w:type="dxa"/>
            <w:gridSpan w:val="2"/>
            <w:tcBorders>
              <w:top w:val="single" w:sz="4" w:space="0" w:color="auto"/>
              <w:bottom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考核内容及标准</w:t>
            </w:r>
          </w:p>
        </w:tc>
        <w:tc>
          <w:tcPr>
            <w:tcW w:w="945" w:type="dxa"/>
            <w:tcBorders>
              <w:top w:val="single" w:sz="4" w:space="0" w:color="auto"/>
              <w:left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学分值</w:t>
            </w:r>
          </w:p>
        </w:tc>
        <w:tc>
          <w:tcPr>
            <w:tcW w:w="1575" w:type="dxa"/>
            <w:tcBorders>
              <w:top w:val="single" w:sz="4" w:space="0" w:color="auto"/>
              <w:left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认定单位</w:t>
            </w:r>
          </w:p>
        </w:tc>
        <w:tc>
          <w:tcPr>
            <w:tcW w:w="2727" w:type="dxa"/>
            <w:tcBorders>
              <w:top w:val="single" w:sz="4" w:space="0" w:color="auto"/>
              <w:lef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备注</w:t>
            </w:r>
          </w:p>
        </w:tc>
      </w:tr>
      <w:tr w:rsidR="0040155A" w:rsidRPr="0040155A" w:rsidTr="00F52C68">
        <w:trPr>
          <w:trHeight w:val="840"/>
          <w:jc w:val="center"/>
        </w:trPr>
        <w:tc>
          <w:tcPr>
            <w:tcW w:w="1490" w:type="dxa"/>
            <w:tcBorders>
              <w:left w:val="single" w:sz="6"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自主创办注册公司</w:t>
            </w:r>
          </w:p>
        </w:tc>
        <w:tc>
          <w:tcPr>
            <w:tcW w:w="2520" w:type="dxa"/>
            <w:gridSpan w:val="2"/>
            <w:tcBorders>
              <w:top w:val="single" w:sz="4" w:space="0" w:color="auto"/>
              <w:bottom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主要成员</w:t>
            </w:r>
          </w:p>
        </w:tc>
        <w:tc>
          <w:tcPr>
            <w:tcW w:w="945" w:type="dxa"/>
            <w:tcBorders>
              <w:left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1575" w:type="dxa"/>
            <w:tcBorders>
              <w:left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学工处</w:t>
            </w:r>
          </w:p>
        </w:tc>
        <w:tc>
          <w:tcPr>
            <w:tcW w:w="2727" w:type="dxa"/>
            <w:tcBorders>
              <w:left w:val="single" w:sz="4"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提供工商营业执照、股权结构证明和公司最近半年的运行情况证明材料。</w:t>
            </w:r>
          </w:p>
        </w:tc>
      </w:tr>
      <w:tr w:rsidR="0040155A" w:rsidRPr="0040155A" w:rsidTr="00F52C68">
        <w:trPr>
          <w:trHeight w:val="530"/>
          <w:jc w:val="center"/>
        </w:trPr>
        <w:tc>
          <w:tcPr>
            <w:tcW w:w="1490" w:type="dxa"/>
            <w:vMerge w:val="restart"/>
            <w:tcBorders>
              <w:left w:val="single" w:sz="6"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“创青春”创业大赛</w:t>
            </w:r>
          </w:p>
        </w:tc>
        <w:tc>
          <w:tcPr>
            <w:tcW w:w="655" w:type="dxa"/>
            <w:vMerge w:val="restart"/>
            <w:tcBorders>
              <w:top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国家级</w:t>
            </w:r>
          </w:p>
        </w:tc>
        <w:tc>
          <w:tcPr>
            <w:tcW w:w="1865" w:type="dxa"/>
            <w:tcBorders>
              <w:top w:val="single" w:sz="4" w:space="0" w:color="auto"/>
              <w:left w:val="single" w:sz="4" w:space="0" w:color="auto"/>
              <w:bottom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金奖</w:t>
            </w:r>
          </w:p>
        </w:tc>
        <w:tc>
          <w:tcPr>
            <w:tcW w:w="945" w:type="dxa"/>
            <w:tcBorders>
              <w:left w:val="single" w:sz="4" w:space="0" w:color="auto"/>
              <w:bottom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4</w:t>
            </w:r>
            <w:r w:rsidRPr="0040155A">
              <w:rPr>
                <w:rFonts w:ascii="仿宋" w:eastAsia="仿宋" w:hAnsi="仿宋" w:cs="仿宋_GB2312" w:hint="eastAsia"/>
                <w:color w:val="000000"/>
                <w:kern w:val="0"/>
                <w:sz w:val="24"/>
              </w:rPr>
              <w:t>分</w:t>
            </w:r>
          </w:p>
        </w:tc>
        <w:tc>
          <w:tcPr>
            <w:tcW w:w="1575" w:type="dxa"/>
            <w:vMerge w:val="restart"/>
            <w:tcBorders>
              <w:left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校团委</w:t>
            </w:r>
          </w:p>
        </w:tc>
        <w:tc>
          <w:tcPr>
            <w:tcW w:w="2727" w:type="dxa"/>
            <w:vMerge w:val="restart"/>
            <w:tcBorders>
              <w:left w:val="single" w:sz="4"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r>
      <w:tr w:rsidR="0040155A" w:rsidRPr="0040155A" w:rsidTr="00F52C68">
        <w:trPr>
          <w:trHeight w:val="554"/>
          <w:jc w:val="center"/>
        </w:trPr>
        <w:tc>
          <w:tcPr>
            <w:tcW w:w="1490" w:type="dxa"/>
            <w:vMerge/>
            <w:tcBorders>
              <w:left w:val="single" w:sz="6"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c>
          <w:tcPr>
            <w:tcW w:w="655" w:type="dxa"/>
            <w:vMerge/>
            <w:tcBorders>
              <w:bottom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p>
        </w:tc>
        <w:tc>
          <w:tcPr>
            <w:tcW w:w="1865" w:type="dxa"/>
            <w:tcBorders>
              <w:top w:val="single" w:sz="4" w:space="0" w:color="auto"/>
              <w:left w:val="single" w:sz="4" w:space="0" w:color="auto"/>
              <w:bottom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银奖、铜奖</w:t>
            </w:r>
          </w:p>
        </w:tc>
        <w:tc>
          <w:tcPr>
            <w:tcW w:w="945" w:type="dxa"/>
            <w:tcBorders>
              <w:top w:val="single" w:sz="4" w:space="0" w:color="auto"/>
              <w:left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1575" w:type="dxa"/>
            <w:vMerge/>
            <w:tcBorders>
              <w:left w:val="single" w:sz="4" w:space="0" w:color="auto"/>
              <w:right w:val="single" w:sz="4"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c>
          <w:tcPr>
            <w:tcW w:w="2727" w:type="dxa"/>
            <w:vMerge/>
            <w:tcBorders>
              <w:left w:val="single" w:sz="4"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r>
      <w:tr w:rsidR="0040155A" w:rsidRPr="0040155A" w:rsidTr="00F52C68">
        <w:trPr>
          <w:trHeight w:val="404"/>
          <w:jc w:val="center"/>
        </w:trPr>
        <w:tc>
          <w:tcPr>
            <w:tcW w:w="1490" w:type="dxa"/>
            <w:vMerge/>
            <w:tcBorders>
              <w:left w:val="single" w:sz="6"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c>
          <w:tcPr>
            <w:tcW w:w="655" w:type="dxa"/>
            <w:vMerge w:val="restart"/>
            <w:tcBorders>
              <w:top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省级</w:t>
            </w:r>
          </w:p>
        </w:tc>
        <w:tc>
          <w:tcPr>
            <w:tcW w:w="1865" w:type="dxa"/>
            <w:tcBorders>
              <w:top w:val="single" w:sz="4" w:space="0" w:color="auto"/>
              <w:left w:val="single" w:sz="4" w:space="0" w:color="auto"/>
              <w:bottom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金奖</w:t>
            </w:r>
          </w:p>
        </w:tc>
        <w:tc>
          <w:tcPr>
            <w:tcW w:w="945" w:type="dxa"/>
            <w:tcBorders>
              <w:left w:val="single" w:sz="4" w:space="0" w:color="auto"/>
              <w:bottom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1575" w:type="dxa"/>
            <w:vMerge/>
            <w:tcBorders>
              <w:left w:val="single" w:sz="4" w:space="0" w:color="auto"/>
              <w:right w:val="single" w:sz="4"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c>
          <w:tcPr>
            <w:tcW w:w="2727" w:type="dxa"/>
            <w:vMerge/>
            <w:tcBorders>
              <w:left w:val="single" w:sz="4"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r>
      <w:tr w:rsidR="0040155A" w:rsidRPr="0040155A" w:rsidTr="00F52C68">
        <w:trPr>
          <w:trHeight w:val="554"/>
          <w:jc w:val="center"/>
        </w:trPr>
        <w:tc>
          <w:tcPr>
            <w:tcW w:w="1490" w:type="dxa"/>
            <w:vMerge/>
            <w:tcBorders>
              <w:left w:val="single" w:sz="6"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c>
          <w:tcPr>
            <w:tcW w:w="655" w:type="dxa"/>
            <w:vMerge/>
            <w:tcBorders>
              <w:bottom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p>
        </w:tc>
        <w:tc>
          <w:tcPr>
            <w:tcW w:w="1865" w:type="dxa"/>
            <w:tcBorders>
              <w:top w:val="single" w:sz="4" w:space="0" w:color="auto"/>
              <w:left w:val="single" w:sz="4" w:space="0" w:color="auto"/>
              <w:bottom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银奖、铜奖</w:t>
            </w:r>
          </w:p>
        </w:tc>
        <w:tc>
          <w:tcPr>
            <w:tcW w:w="945" w:type="dxa"/>
            <w:tcBorders>
              <w:top w:val="single" w:sz="4" w:space="0" w:color="auto"/>
              <w:left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分</w:t>
            </w:r>
          </w:p>
        </w:tc>
        <w:tc>
          <w:tcPr>
            <w:tcW w:w="1575" w:type="dxa"/>
            <w:vMerge/>
            <w:tcBorders>
              <w:left w:val="single" w:sz="4" w:space="0" w:color="auto"/>
              <w:right w:val="single" w:sz="4"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c>
          <w:tcPr>
            <w:tcW w:w="2727" w:type="dxa"/>
            <w:vMerge/>
            <w:tcBorders>
              <w:left w:val="single" w:sz="4"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r>
      <w:tr w:rsidR="0040155A" w:rsidRPr="0040155A" w:rsidTr="00F52C68">
        <w:trPr>
          <w:trHeight w:val="406"/>
          <w:jc w:val="center"/>
        </w:trPr>
        <w:tc>
          <w:tcPr>
            <w:tcW w:w="1490" w:type="dxa"/>
            <w:vMerge/>
            <w:tcBorders>
              <w:left w:val="single" w:sz="6"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c>
          <w:tcPr>
            <w:tcW w:w="655" w:type="dxa"/>
            <w:vMerge w:val="restart"/>
            <w:tcBorders>
              <w:top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校级</w:t>
            </w:r>
          </w:p>
        </w:tc>
        <w:tc>
          <w:tcPr>
            <w:tcW w:w="1865" w:type="dxa"/>
            <w:tcBorders>
              <w:top w:val="single" w:sz="4" w:space="0" w:color="auto"/>
              <w:left w:val="single" w:sz="4" w:space="0" w:color="auto"/>
              <w:bottom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一等奖</w:t>
            </w:r>
          </w:p>
        </w:tc>
        <w:tc>
          <w:tcPr>
            <w:tcW w:w="945" w:type="dxa"/>
            <w:tcBorders>
              <w:left w:val="single" w:sz="4" w:space="0" w:color="auto"/>
              <w:bottom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分</w:t>
            </w:r>
          </w:p>
        </w:tc>
        <w:tc>
          <w:tcPr>
            <w:tcW w:w="1575" w:type="dxa"/>
            <w:vMerge/>
            <w:tcBorders>
              <w:left w:val="single" w:sz="4" w:space="0" w:color="auto"/>
              <w:right w:val="single" w:sz="4"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c>
          <w:tcPr>
            <w:tcW w:w="2727" w:type="dxa"/>
            <w:vMerge/>
            <w:tcBorders>
              <w:left w:val="single" w:sz="4"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r>
      <w:tr w:rsidR="0040155A" w:rsidRPr="0040155A" w:rsidTr="00F52C68">
        <w:trPr>
          <w:trHeight w:val="553"/>
          <w:jc w:val="center"/>
        </w:trPr>
        <w:tc>
          <w:tcPr>
            <w:tcW w:w="1490" w:type="dxa"/>
            <w:vMerge/>
            <w:tcBorders>
              <w:left w:val="single" w:sz="6"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c>
          <w:tcPr>
            <w:tcW w:w="655" w:type="dxa"/>
            <w:vMerge/>
            <w:tcBorders>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p>
        </w:tc>
        <w:tc>
          <w:tcPr>
            <w:tcW w:w="1865" w:type="dxa"/>
            <w:tcBorders>
              <w:top w:val="single" w:sz="4" w:space="0" w:color="auto"/>
              <w:lef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二等奖</w:t>
            </w:r>
          </w:p>
        </w:tc>
        <w:tc>
          <w:tcPr>
            <w:tcW w:w="945" w:type="dxa"/>
            <w:tcBorders>
              <w:top w:val="single" w:sz="4" w:space="0" w:color="auto"/>
              <w:left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1</w:t>
            </w:r>
            <w:r w:rsidRPr="0040155A">
              <w:rPr>
                <w:rFonts w:ascii="仿宋" w:eastAsia="仿宋" w:hAnsi="仿宋" w:cs="仿宋_GB2312" w:hint="eastAsia"/>
                <w:color w:val="000000"/>
                <w:kern w:val="0"/>
                <w:sz w:val="24"/>
              </w:rPr>
              <w:t>分</w:t>
            </w:r>
          </w:p>
        </w:tc>
        <w:tc>
          <w:tcPr>
            <w:tcW w:w="1575" w:type="dxa"/>
            <w:vMerge/>
            <w:tcBorders>
              <w:left w:val="single" w:sz="4" w:space="0" w:color="auto"/>
              <w:right w:val="single" w:sz="4"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c>
          <w:tcPr>
            <w:tcW w:w="2727" w:type="dxa"/>
            <w:vMerge/>
            <w:tcBorders>
              <w:left w:val="single" w:sz="4"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r>
      <w:tr w:rsidR="0040155A" w:rsidRPr="0040155A" w:rsidTr="00F52C68">
        <w:trPr>
          <w:trHeight w:val="958"/>
          <w:jc w:val="center"/>
        </w:trPr>
        <w:tc>
          <w:tcPr>
            <w:tcW w:w="1490" w:type="dxa"/>
            <w:tcBorders>
              <w:left w:val="single" w:sz="6"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国家各类职业资格、执业、从业证书</w:t>
            </w:r>
          </w:p>
        </w:tc>
        <w:tc>
          <w:tcPr>
            <w:tcW w:w="2520" w:type="dxa"/>
            <w:gridSpan w:val="2"/>
            <w:tcBorders>
              <w:top w:val="single" w:sz="4" w:space="0" w:color="auto"/>
              <w:right w:val="single" w:sz="4" w:space="0" w:color="auto"/>
            </w:tcBorders>
            <w:vAlign w:val="center"/>
          </w:tcPr>
          <w:p w:rsidR="0040155A" w:rsidRPr="0040155A" w:rsidRDefault="0040155A" w:rsidP="00F52C68">
            <w:pPr>
              <w:adjustRightInd w:val="0"/>
              <w:snapToGrid w:val="0"/>
              <w:spacing w:line="300" w:lineRule="exact"/>
              <w:jc w:val="lef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政府认定的考核鉴定机构颁发的证书。</w:t>
            </w:r>
          </w:p>
        </w:tc>
        <w:tc>
          <w:tcPr>
            <w:tcW w:w="945" w:type="dxa"/>
            <w:tcBorders>
              <w:top w:val="single" w:sz="4" w:space="0" w:color="auto"/>
              <w:left w:val="single" w:sz="4" w:space="0" w:color="auto"/>
              <w:right w:val="single" w:sz="4" w:space="0" w:color="auto"/>
            </w:tcBorders>
            <w:vAlign w:val="center"/>
          </w:tcPr>
          <w:p w:rsidR="0040155A" w:rsidRPr="0040155A" w:rsidRDefault="0040155A" w:rsidP="00F52C68">
            <w:pPr>
              <w:adjustRightInd w:val="0"/>
              <w:snapToGrid w:val="0"/>
              <w:spacing w:line="300" w:lineRule="exact"/>
              <w:jc w:val="left"/>
              <w:rPr>
                <w:rFonts w:ascii="仿宋" w:eastAsia="仿宋" w:hAnsi="仿宋" w:cs="Times New Roman"/>
                <w:color w:val="000000"/>
                <w:kern w:val="0"/>
                <w:sz w:val="24"/>
              </w:rPr>
            </w:pPr>
            <w:r w:rsidRPr="0040155A">
              <w:rPr>
                <w:rFonts w:ascii="仿宋" w:eastAsia="仿宋" w:hAnsi="仿宋" w:cs="仿宋_GB2312"/>
                <w:color w:val="000000"/>
                <w:kern w:val="0"/>
                <w:sz w:val="24"/>
              </w:rPr>
              <w:t>2-4</w:t>
            </w:r>
            <w:r w:rsidRPr="0040155A">
              <w:rPr>
                <w:rFonts w:ascii="仿宋" w:eastAsia="仿宋" w:hAnsi="仿宋" w:cs="仿宋_GB2312" w:hint="eastAsia"/>
                <w:color w:val="000000"/>
                <w:kern w:val="0"/>
                <w:sz w:val="24"/>
              </w:rPr>
              <w:t>分</w:t>
            </w:r>
          </w:p>
        </w:tc>
        <w:tc>
          <w:tcPr>
            <w:tcW w:w="1575" w:type="dxa"/>
            <w:tcBorders>
              <w:left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学生所在</w:t>
            </w:r>
          </w:p>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学院</w:t>
            </w:r>
          </w:p>
        </w:tc>
        <w:tc>
          <w:tcPr>
            <w:tcW w:w="2727" w:type="dxa"/>
            <w:tcBorders>
              <w:left w:val="single" w:sz="4"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学分分值由学院根据证书级别认定。</w:t>
            </w:r>
          </w:p>
        </w:tc>
      </w:tr>
      <w:tr w:rsidR="0040155A" w:rsidRPr="0040155A" w:rsidTr="00F52C68">
        <w:trPr>
          <w:trHeight w:val="563"/>
          <w:jc w:val="center"/>
        </w:trPr>
        <w:tc>
          <w:tcPr>
            <w:tcW w:w="1490" w:type="dxa"/>
            <w:vMerge w:val="restart"/>
            <w:tcBorders>
              <w:left w:val="single" w:sz="6"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全国高等学校非计算机</w:t>
            </w:r>
            <w:r w:rsidRPr="0040155A">
              <w:rPr>
                <w:rFonts w:ascii="仿宋" w:eastAsia="仿宋" w:hAnsi="仿宋" w:cs="仿宋_GB2312"/>
                <w:color w:val="000000"/>
                <w:kern w:val="0"/>
                <w:sz w:val="24"/>
              </w:rPr>
              <w:t>(</w:t>
            </w:r>
            <w:r w:rsidRPr="0040155A">
              <w:rPr>
                <w:rFonts w:ascii="仿宋" w:eastAsia="仿宋" w:hAnsi="仿宋" w:cs="仿宋_GB2312" w:hint="eastAsia"/>
                <w:color w:val="000000"/>
                <w:kern w:val="0"/>
                <w:sz w:val="24"/>
              </w:rPr>
              <w:t>软件</w:t>
            </w:r>
            <w:r w:rsidRPr="0040155A">
              <w:rPr>
                <w:rFonts w:ascii="仿宋" w:eastAsia="仿宋" w:hAnsi="仿宋" w:cs="仿宋_GB2312"/>
                <w:color w:val="000000"/>
                <w:kern w:val="0"/>
                <w:sz w:val="24"/>
              </w:rPr>
              <w:t>)</w:t>
            </w:r>
            <w:r w:rsidRPr="0040155A">
              <w:rPr>
                <w:rFonts w:ascii="仿宋" w:eastAsia="仿宋" w:hAnsi="仿宋" w:cs="仿宋_GB2312" w:hint="eastAsia"/>
                <w:color w:val="000000"/>
                <w:kern w:val="0"/>
                <w:sz w:val="24"/>
              </w:rPr>
              <w:t>专业计算机</w:t>
            </w:r>
            <w:r w:rsidRPr="0040155A">
              <w:rPr>
                <w:rFonts w:ascii="仿宋" w:eastAsia="仿宋" w:hAnsi="仿宋" w:cs="仿宋_GB2312"/>
                <w:color w:val="000000"/>
                <w:kern w:val="0"/>
                <w:sz w:val="24"/>
              </w:rPr>
              <w:t>(</w:t>
            </w:r>
            <w:r w:rsidRPr="0040155A">
              <w:rPr>
                <w:rFonts w:ascii="仿宋" w:eastAsia="仿宋" w:hAnsi="仿宋" w:cs="仿宋_GB2312" w:hint="eastAsia"/>
                <w:color w:val="000000"/>
                <w:kern w:val="0"/>
                <w:sz w:val="24"/>
              </w:rPr>
              <w:t>软件</w:t>
            </w:r>
            <w:r w:rsidRPr="0040155A">
              <w:rPr>
                <w:rFonts w:ascii="仿宋" w:eastAsia="仿宋" w:hAnsi="仿宋" w:cs="仿宋_GB2312"/>
                <w:color w:val="000000"/>
                <w:kern w:val="0"/>
                <w:sz w:val="24"/>
              </w:rPr>
              <w:t>)</w:t>
            </w:r>
            <w:r w:rsidRPr="0040155A">
              <w:rPr>
                <w:rFonts w:ascii="仿宋" w:eastAsia="仿宋" w:hAnsi="仿宋" w:cs="仿宋_GB2312" w:hint="eastAsia"/>
                <w:color w:val="000000"/>
                <w:kern w:val="0"/>
                <w:sz w:val="24"/>
              </w:rPr>
              <w:t>等级考试</w:t>
            </w:r>
          </w:p>
        </w:tc>
        <w:tc>
          <w:tcPr>
            <w:tcW w:w="2520" w:type="dxa"/>
            <w:gridSpan w:val="2"/>
            <w:tcBorders>
              <w:top w:val="single" w:sz="4" w:space="0" w:color="auto"/>
              <w:bottom w:val="single" w:sz="4" w:space="0" w:color="auto"/>
            </w:tcBorders>
            <w:vAlign w:val="center"/>
          </w:tcPr>
          <w:p w:rsidR="0040155A" w:rsidRPr="0040155A" w:rsidRDefault="0040155A" w:rsidP="00F52C68">
            <w:pPr>
              <w:widowControl/>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四级</w:t>
            </w:r>
          </w:p>
        </w:tc>
        <w:tc>
          <w:tcPr>
            <w:tcW w:w="945" w:type="dxa"/>
            <w:tcBorders>
              <w:left w:val="single" w:sz="4" w:space="0" w:color="auto"/>
              <w:bottom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4</w:t>
            </w:r>
            <w:r w:rsidRPr="0040155A">
              <w:rPr>
                <w:rFonts w:ascii="仿宋" w:eastAsia="仿宋" w:hAnsi="仿宋" w:cs="仿宋_GB2312" w:hint="eastAsia"/>
                <w:color w:val="000000"/>
                <w:kern w:val="0"/>
                <w:sz w:val="24"/>
              </w:rPr>
              <w:t>分</w:t>
            </w:r>
          </w:p>
        </w:tc>
        <w:tc>
          <w:tcPr>
            <w:tcW w:w="1575" w:type="dxa"/>
            <w:vMerge w:val="restart"/>
            <w:tcBorders>
              <w:left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学生所在</w:t>
            </w:r>
          </w:p>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学院</w:t>
            </w:r>
          </w:p>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c>
          <w:tcPr>
            <w:tcW w:w="2727" w:type="dxa"/>
            <w:vMerge w:val="restart"/>
            <w:tcBorders>
              <w:left w:val="single" w:sz="4"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4"/>
              </w:rPr>
            </w:pPr>
          </w:p>
        </w:tc>
      </w:tr>
      <w:tr w:rsidR="0040155A" w:rsidRPr="0040155A" w:rsidTr="00F52C68">
        <w:trPr>
          <w:trHeight w:val="685"/>
          <w:jc w:val="center"/>
        </w:trPr>
        <w:tc>
          <w:tcPr>
            <w:tcW w:w="1490" w:type="dxa"/>
            <w:vMerge/>
            <w:tcBorders>
              <w:left w:val="single" w:sz="6" w:space="0" w:color="auto"/>
            </w:tcBorders>
            <w:vAlign w:val="center"/>
          </w:tcPr>
          <w:p w:rsidR="0040155A" w:rsidRPr="0040155A" w:rsidRDefault="0040155A" w:rsidP="00F52C68">
            <w:pPr>
              <w:autoSpaceDE w:val="0"/>
              <w:autoSpaceDN w:val="0"/>
              <w:adjustRightInd w:val="0"/>
              <w:spacing w:line="300" w:lineRule="exact"/>
              <w:jc w:val="left"/>
              <w:rPr>
                <w:rFonts w:ascii="仿宋" w:eastAsia="仿宋" w:hAnsi="仿宋" w:cs="Times New Roman"/>
                <w:color w:val="000000"/>
                <w:kern w:val="0"/>
                <w:sz w:val="24"/>
              </w:rPr>
            </w:pPr>
          </w:p>
        </w:tc>
        <w:tc>
          <w:tcPr>
            <w:tcW w:w="2520" w:type="dxa"/>
            <w:gridSpan w:val="2"/>
            <w:tcBorders>
              <w:top w:val="single" w:sz="4" w:space="0" w:color="auto"/>
              <w:bottom w:val="single" w:sz="4" w:space="0" w:color="auto"/>
            </w:tcBorders>
            <w:vAlign w:val="center"/>
          </w:tcPr>
          <w:p w:rsidR="0040155A" w:rsidRPr="0040155A" w:rsidRDefault="0040155A" w:rsidP="00F52C68">
            <w:pPr>
              <w:widowControl/>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三级</w:t>
            </w:r>
          </w:p>
        </w:tc>
        <w:tc>
          <w:tcPr>
            <w:tcW w:w="945" w:type="dxa"/>
            <w:tcBorders>
              <w:top w:val="single" w:sz="4" w:space="0" w:color="auto"/>
              <w:left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1575" w:type="dxa"/>
            <w:vMerge/>
            <w:tcBorders>
              <w:left w:val="single" w:sz="4" w:space="0" w:color="auto"/>
              <w:right w:val="single" w:sz="4"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8"/>
                <w:szCs w:val="28"/>
              </w:rPr>
            </w:pPr>
          </w:p>
        </w:tc>
        <w:tc>
          <w:tcPr>
            <w:tcW w:w="2727" w:type="dxa"/>
            <w:vMerge/>
            <w:tcBorders>
              <w:left w:val="single" w:sz="4"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8"/>
                <w:szCs w:val="28"/>
              </w:rPr>
            </w:pPr>
          </w:p>
        </w:tc>
      </w:tr>
      <w:tr w:rsidR="0040155A" w:rsidRPr="0040155A" w:rsidTr="00F52C68">
        <w:trPr>
          <w:trHeight w:val="695"/>
          <w:jc w:val="center"/>
        </w:trPr>
        <w:tc>
          <w:tcPr>
            <w:tcW w:w="1490" w:type="dxa"/>
            <w:vMerge/>
            <w:tcBorders>
              <w:left w:val="single" w:sz="6" w:space="0" w:color="auto"/>
              <w:bottom w:val="single" w:sz="4" w:space="0" w:color="auto"/>
            </w:tcBorders>
            <w:vAlign w:val="center"/>
          </w:tcPr>
          <w:p w:rsidR="0040155A" w:rsidRPr="0040155A" w:rsidRDefault="0040155A" w:rsidP="00F52C68">
            <w:pPr>
              <w:autoSpaceDE w:val="0"/>
              <w:autoSpaceDN w:val="0"/>
              <w:adjustRightInd w:val="0"/>
              <w:spacing w:line="300" w:lineRule="exact"/>
              <w:jc w:val="left"/>
              <w:rPr>
                <w:rFonts w:ascii="仿宋" w:eastAsia="仿宋" w:hAnsi="仿宋" w:cs="Times New Roman"/>
                <w:color w:val="000000"/>
                <w:kern w:val="0"/>
                <w:sz w:val="24"/>
              </w:rPr>
            </w:pPr>
          </w:p>
        </w:tc>
        <w:tc>
          <w:tcPr>
            <w:tcW w:w="2520" w:type="dxa"/>
            <w:gridSpan w:val="2"/>
            <w:tcBorders>
              <w:top w:val="single" w:sz="4" w:space="0" w:color="auto"/>
              <w:bottom w:val="single" w:sz="4" w:space="0" w:color="auto"/>
            </w:tcBorders>
            <w:vAlign w:val="center"/>
          </w:tcPr>
          <w:p w:rsidR="0040155A" w:rsidRPr="0040155A" w:rsidRDefault="0040155A" w:rsidP="00F52C68">
            <w:pPr>
              <w:widowControl/>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二级</w:t>
            </w:r>
          </w:p>
        </w:tc>
        <w:tc>
          <w:tcPr>
            <w:tcW w:w="945" w:type="dxa"/>
            <w:tcBorders>
              <w:left w:val="single" w:sz="4" w:space="0" w:color="auto"/>
              <w:bottom w:val="single" w:sz="4" w:space="0" w:color="auto"/>
              <w:right w:val="single" w:sz="4" w:space="0" w:color="auto"/>
            </w:tcBorders>
            <w:vAlign w:val="center"/>
          </w:tcPr>
          <w:p w:rsidR="0040155A" w:rsidRPr="0040155A" w:rsidRDefault="0040155A" w:rsidP="00F52C68">
            <w:pPr>
              <w:adjustRightInd w:val="0"/>
              <w:snapToGrid w:val="0"/>
              <w:spacing w:line="300" w:lineRule="exact"/>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分</w:t>
            </w:r>
          </w:p>
        </w:tc>
        <w:tc>
          <w:tcPr>
            <w:tcW w:w="1575" w:type="dxa"/>
            <w:vMerge/>
            <w:tcBorders>
              <w:left w:val="single" w:sz="4" w:space="0" w:color="auto"/>
              <w:bottom w:val="single" w:sz="4" w:space="0" w:color="auto"/>
              <w:right w:val="single" w:sz="4"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8"/>
                <w:szCs w:val="28"/>
              </w:rPr>
            </w:pPr>
          </w:p>
        </w:tc>
        <w:tc>
          <w:tcPr>
            <w:tcW w:w="2727" w:type="dxa"/>
            <w:vMerge/>
            <w:tcBorders>
              <w:left w:val="single" w:sz="4" w:space="0" w:color="auto"/>
              <w:bottom w:val="single" w:sz="4" w:space="0" w:color="auto"/>
            </w:tcBorders>
            <w:vAlign w:val="center"/>
          </w:tcPr>
          <w:p w:rsidR="0040155A" w:rsidRPr="0040155A" w:rsidRDefault="0040155A" w:rsidP="00F52C68">
            <w:pPr>
              <w:adjustRightInd w:val="0"/>
              <w:snapToGrid w:val="0"/>
              <w:spacing w:line="300" w:lineRule="exact"/>
              <w:rPr>
                <w:rFonts w:ascii="仿宋" w:eastAsia="仿宋" w:hAnsi="仿宋" w:cs="Times New Roman"/>
                <w:color w:val="000000"/>
                <w:kern w:val="0"/>
                <w:sz w:val="28"/>
                <w:szCs w:val="28"/>
              </w:rPr>
            </w:pPr>
          </w:p>
        </w:tc>
      </w:tr>
    </w:tbl>
    <w:p w:rsidR="0040155A" w:rsidRPr="0040155A" w:rsidRDefault="0040155A" w:rsidP="0040155A">
      <w:pPr>
        <w:widowControl/>
        <w:adjustRightInd w:val="0"/>
        <w:spacing w:line="540" w:lineRule="exact"/>
        <w:ind w:firstLineChars="200" w:firstLine="640"/>
        <w:jc w:val="left"/>
        <w:rPr>
          <w:rFonts w:ascii="仿宋" w:eastAsia="仿宋" w:hAnsi="仿宋" w:cs="仿宋_GB2312"/>
          <w:color w:val="000000"/>
          <w:kern w:val="0"/>
          <w:sz w:val="32"/>
          <w:szCs w:val="32"/>
        </w:rPr>
      </w:pPr>
      <w:r w:rsidRPr="0040155A">
        <w:rPr>
          <w:rFonts w:ascii="仿宋" w:eastAsia="仿宋" w:hAnsi="仿宋" w:cs="仿宋_GB2312"/>
          <w:color w:val="000000"/>
          <w:kern w:val="0"/>
          <w:sz w:val="32"/>
          <w:szCs w:val="32"/>
        </w:rPr>
        <w:t>8.</w:t>
      </w:r>
      <w:r w:rsidRPr="0040155A">
        <w:rPr>
          <w:rFonts w:ascii="仿宋" w:eastAsia="仿宋" w:hAnsi="仿宋" w:cs="仿宋_GB2312" w:hint="eastAsia"/>
          <w:color w:val="000000"/>
          <w:kern w:val="0"/>
          <w:sz w:val="32"/>
          <w:szCs w:val="32"/>
        </w:rPr>
        <w:t>社会实践活动类：参加校级及以上部门组织的社会实践活动</w:t>
      </w:r>
      <w:r w:rsidRPr="0040155A">
        <w:rPr>
          <w:rFonts w:ascii="仿宋" w:eastAsia="仿宋" w:hAnsi="仿宋" w:cs="仿宋_GB2312"/>
          <w:color w:val="000000"/>
          <w:kern w:val="0"/>
          <w:sz w:val="32"/>
          <w:szCs w:val="32"/>
        </w:rPr>
        <w:t>,</w:t>
      </w:r>
      <w:r w:rsidRPr="0040155A">
        <w:rPr>
          <w:rFonts w:ascii="仿宋" w:eastAsia="仿宋" w:hAnsi="仿宋" w:cs="仿宋_GB2312" w:hint="eastAsia"/>
          <w:color w:val="000000"/>
          <w:kern w:val="0"/>
          <w:sz w:val="32"/>
          <w:szCs w:val="32"/>
        </w:rPr>
        <w:t>包括社会调研、科技咨询、志愿服务等活动受到表彰。</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2"/>
        <w:gridCol w:w="2473"/>
        <w:gridCol w:w="1134"/>
        <w:gridCol w:w="992"/>
        <w:gridCol w:w="1134"/>
        <w:gridCol w:w="1587"/>
      </w:tblGrid>
      <w:tr w:rsidR="0040155A" w:rsidRPr="0040155A" w:rsidTr="00F52C68">
        <w:trPr>
          <w:trHeight w:val="586"/>
          <w:jc w:val="center"/>
        </w:trPr>
        <w:tc>
          <w:tcPr>
            <w:tcW w:w="2092"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项目</w:t>
            </w:r>
          </w:p>
        </w:tc>
        <w:tc>
          <w:tcPr>
            <w:tcW w:w="2473"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考核标准</w:t>
            </w:r>
          </w:p>
        </w:tc>
        <w:tc>
          <w:tcPr>
            <w:tcW w:w="3260" w:type="dxa"/>
            <w:gridSpan w:val="3"/>
            <w:vAlign w:val="center"/>
          </w:tcPr>
          <w:p w:rsidR="0040155A" w:rsidRPr="0040155A" w:rsidRDefault="0040155A" w:rsidP="00F52C68">
            <w:pPr>
              <w:widowControl/>
              <w:spacing w:before="100" w:beforeAutospacing="1" w:after="100" w:afterAutospacing="1"/>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学分值</w:t>
            </w:r>
          </w:p>
        </w:tc>
        <w:tc>
          <w:tcPr>
            <w:tcW w:w="1587" w:type="dxa"/>
            <w:vAlign w:val="center"/>
          </w:tcPr>
          <w:p w:rsidR="0040155A" w:rsidRPr="0040155A" w:rsidRDefault="0040155A" w:rsidP="00F52C68">
            <w:pPr>
              <w:widowControl/>
              <w:spacing w:before="100" w:beforeAutospacing="1" w:after="100" w:afterAutospacing="1"/>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认定单位</w:t>
            </w:r>
          </w:p>
        </w:tc>
      </w:tr>
      <w:tr w:rsidR="0040155A" w:rsidRPr="0040155A" w:rsidTr="00F52C68">
        <w:trPr>
          <w:trHeight w:val="524"/>
          <w:jc w:val="center"/>
        </w:trPr>
        <w:tc>
          <w:tcPr>
            <w:tcW w:w="2092" w:type="dxa"/>
            <w:vMerge w:val="restart"/>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社会实践活动</w:t>
            </w:r>
          </w:p>
        </w:tc>
        <w:tc>
          <w:tcPr>
            <w:tcW w:w="2473" w:type="dxa"/>
            <w:vMerge w:val="restart"/>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受到表彰</w:t>
            </w:r>
          </w:p>
        </w:tc>
        <w:tc>
          <w:tcPr>
            <w:tcW w:w="1134" w:type="dxa"/>
            <w:vAlign w:val="center"/>
          </w:tcPr>
          <w:p w:rsidR="0040155A" w:rsidRPr="0040155A" w:rsidRDefault="0040155A" w:rsidP="00F52C68">
            <w:pPr>
              <w:widowControl/>
              <w:spacing w:before="100" w:beforeAutospacing="1" w:after="100" w:afterAutospacing="1"/>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国家级</w:t>
            </w:r>
          </w:p>
        </w:tc>
        <w:tc>
          <w:tcPr>
            <w:tcW w:w="992" w:type="dxa"/>
            <w:vAlign w:val="center"/>
          </w:tcPr>
          <w:p w:rsidR="0040155A" w:rsidRPr="0040155A" w:rsidRDefault="0040155A" w:rsidP="00F52C68">
            <w:pPr>
              <w:widowControl/>
              <w:spacing w:before="100" w:beforeAutospacing="1" w:after="100" w:afterAutospacing="1"/>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省级</w:t>
            </w:r>
          </w:p>
        </w:tc>
        <w:tc>
          <w:tcPr>
            <w:tcW w:w="1134" w:type="dxa"/>
            <w:vAlign w:val="center"/>
          </w:tcPr>
          <w:p w:rsidR="0040155A" w:rsidRPr="0040155A" w:rsidRDefault="0040155A" w:rsidP="00F52C68">
            <w:pPr>
              <w:widowControl/>
              <w:spacing w:before="100" w:beforeAutospacing="1" w:after="100" w:afterAutospacing="1"/>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校级</w:t>
            </w:r>
          </w:p>
        </w:tc>
        <w:tc>
          <w:tcPr>
            <w:tcW w:w="1587" w:type="dxa"/>
            <w:vMerge w:val="restart"/>
            <w:vAlign w:val="center"/>
          </w:tcPr>
          <w:p w:rsidR="0040155A" w:rsidRPr="0040155A" w:rsidRDefault="0040155A" w:rsidP="00F52C68">
            <w:pPr>
              <w:widowControl/>
              <w:spacing w:before="100" w:beforeAutospacing="1" w:after="100" w:afterAutospacing="1"/>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校团委</w:t>
            </w:r>
          </w:p>
        </w:tc>
      </w:tr>
      <w:tr w:rsidR="0040155A" w:rsidRPr="0040155A" w:rsidTr="00F52C68">
        <w:trPr>
          <w:trHeight w:val="448"/>
          <w:jc w:val="center"/>
        </w:trPr>
        <w:tc>
          <w:tcPr>
            <w:tcW w:w="2092"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2473" w:type="dxa"/>
            <w:vMerge/>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p>
        </w:tc>
        <w:tc>
          <w:tcPr>
            <w:tcW w:w="1134" w:type="dxa"/>
            <w:vAlign w:val="center"/>
          </w:tcPr>
          <w:p w:rsidR="0040155A" w:rsidRPr="0040155A" w:rsidRDefault="0040155A" w:rsidP="00F52C68">
            <w:pPr>
              <w:widowControl/>
              <w:spacing w:before="100" w:beforeAutospacing="1" w:after="100" w:afterAutospacing="1"/>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4</w:t>
            </w:r>
            <w:r w:rsidRPr="0040155A">
              <w:rPr>
                <w:rFonts w:ascii="仿宋" w:eastAsia="仿宋" w:hAnsi="仿宋" w:cs="仿宋_GB2312" w:hint="eastAsia"/>
                <w:color w:val="000000"/>
                <w:kern w:val="0"/>
                <w:sz w:val="24"/>
              </w:rPr>
              <w:t>分</w:t>
            </w:r>
          </w:p>
        </w:tc>
        <w:tc>
          <w:tcPr>
            <w:tcW w:w="992" w:type="dxa"/>
            <w:vAlign w:val="center"/>
          </w:tcPr>
          <w:p w:rsidR="0040155A" w:rsidRPr="0040155A" w:rsidRDefault="0040155A" w:rsidP="00F52C68">
            <w:pPr>
              <w:widowControl/>
              <w:spacing w:before="100" w:beforeAutospacing="1" w:after="100" w:afterAutospacing="1"/>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1134" w:type="dxa"/>
            <w:vAlign w:val="center"/>
          </w:tcPr>
          <w:p w:rsidR="0040155A" w:rsidRPr="0040155A" w:rsidRDefault="0040155A" w:rsidP="00F52C68">
            <w:pPr>
              <w:widowControl/>
              <w:spacing w:before="100" w:beforeAutospacing="1" w:after="100" w:afterAutospacing="1"/>
              <w:jc w:val="center"/>
              <w:rPr>
                <w:rFonts w:ascii="仿宋" w:eastAsia="仿宋" w:hAnsi="仿宋" w:cs="Times New Roman"/>
                <w:color w:val="000000"/>
                <w:kern w:val="0"/>
                <w:sz w:val="24"/>
              </w:rPr>
            </w:pPr>
            <w:r w:rsidRPr="0040155A">
              <w:rPr>
                <w:rFonts w:ascii="仿宋" w:eastAsia="仿宋" w:hAnsi="仿宋" w:cs="仿宋_GB2312"/>
                <w:color w:val="000000"/>
                <w:kern w:val="0"/>
                <w:sz w:val="24"/>
              </w:rPr>
              <w:t>2</w:t>
            </w:r>
            <w:r w:rsidRPr="0040155A">
              <w:rPr>
                <w:rFonts w:ascii="仿宋" w:eastAsia="仿宋" w:hAnsi="仿宋" w:cs="仿宋_GB2312" w:hint="eastAsia"/>
                <w:color w:val="000000"/>
                <w:kern w:val="0"/>
                <w:sz w:val="24"/>
              </w:rPr>
              <w:t>分</w:t>
            </w:r>
          </w:p>
        </w:tc>
        <w:tc>
          <w:tcPr>
            <w:tcW w:w="1587" w:type="dxa"/>
            <w:vMerge/>
            <w:vAlign w:val="center"/>
          </w:tcPr>
          <w:p w:rsidR="0040155A" w:rsidRPr="0040155A" w:rsidRDefault="0040155A" w:rsidP="00F52C68">
            <w:pPr>
              <w:spacing w:before="100" w:beforeAutospacing="1" w:after="100" w:afterAutospacing="1"/>
              <w:rPr>
                <w:rFonts w:ascii="仿宋" w:eastAsia="仿宋" w:hAnsi="仿宋" w:cs="Times New Roman"/>
                <w:color w:val="000000"/>
                <w:kern w:val="0"/>
                <w:sz w:val="28"/>
                <w:szCs w:val="28"/>
              </w:rPr>
            </w:pPr>
          </w:p>
        </w:tc>
      </w:tr>
      <w:tr w:rsidR="0040155A" w:rsidRPr="0040155A" w:rsidTr="00F52C68">
        <w:trPr>
          <w:trHeight w:val="410"/>
          <w:jc w:val="center"/>
        </w:trPr>
        <w:tc>
          <w:tcPr>
            <w:tcW w:w="2092" w:type="dxa"/>
            <w:vAlign w:val="center"/>
          </w:tcPr>
          <w:p w:rsidR="0040155A" w:rsidRPr="0040155A" w:rsidRDefault="0040155A" w:rsidP="00F52C68">
            <w:pPr>
              <w:widowControl/>
              <w:spacing w:before="100" w:beforeAutospacing="1" w:after="100" w:afterAutospacing="1" w:line="300" w:lineRule="exact"/>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社会志愿服务</w:t>
            </w:r>
          </w:p>
        </w:tc>
        <w:tc>
          <w:tcPr>
            <w:tcW w:w="2473" w:type="dxa"/>
            <w:vAlign w:val="center"/>
          </w:tcPr>
          <w:p w:rsidR="0040155A" w:rsidRPr="0040155A" w:rsidRDefault="0040155A" w:rsidP="00F52C68">
            <w:pPr>
              <w:widowControl/>
              <w:spacing w:before="100" w:beforeAutospacing="1" w:after="100" w:afterAutospacing="1" w:line="300" w:lineRule="exact"/>
              <w:jc w:val="left"/>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志愿服务每</w:t>
            </w:r>
            <w:r w:rsidRPr="0040155A">
              <w:rPr>
                <w:rFonts w:ascii="仿宋" w:eastAsia="仿宋" w:hAnsi="仿宋" w:cs="仿宋_GB2312"/>
                <w:color w:val="000000"/>
                <w:kern w:val="0"/>
                <w:sz w:val="24"/>
              </w:rPr>
              <w:t>10</w:t>
            </w:r>
            <w:r w:rsidRPr="0040155A">
              <w:rPr>
                <w:rFonts w:ascii="仿宋" w:eastAsia="仿宋" w:hAnsi="仿宋" w:cs="仿宋_GB2312" w:hint="eastAsia"/>
                <w:color w:val="000000"/>
                <w:kern w:val="0"/>
                <w:sz w:val="24"/>
              </w:rPr>
              <w:t>次或累计每</w:t>
            </w:r>
            <w:r w:rsidRPr="0040155A">
              <w:rPr>
                <w:rFonts w:ascii="仿宋" w:eastAsia="仿宋" w:hAnsi="仿宋" w:cs="仿宋_GB2312"/>
                <w:color w:val="000000"/>
                <w:kern w:val="0"/>
                <w:sz w:val="24"/>
              </w:rPr>
              <w:t>15</w:t>
            </w:r>
            <w:r w:rsidRPr="0040155A">
              <w:rPr>
                <w:rFonts w:ascii="仿宋" w:eastAsia="仿宋" w:hAnsi="仿宋" w:cs="仿宋_GB2312" w:hint="eastAsia"/>
                <w:color w:val="000000"/>
                <w:kern w:val="0"/>
                <w:sz w:val="24"/>
              </w:rPr>
              <w:t>小时计</w:t>
            </w:r>
            <w:r w:rsidRPr="0040155A">
              <w:rPr>
                <w:rFonts w:ascii="仿宋" w:eastAsia="仿宋" w:hAnsi="仿宋" w:cs="仿宋_GB2312"/>
                <w:color w:val="000000"/>
                <w:kern w:val="0"/>
                <w:sz w:val="24"/>
              </w:rPr>
              <w:t>1</w:t>
            </w:r>
            <w:r w:rsidRPr="0040155A">
              <w:rPr>
                <w:rFonts w:ascii="仿宋" w:eastAsia="仿宋" w:hAnsi="仿宋" w:cs="仿宋_GB2312" w:hint="eastAsia"/>
                <w:color w:val="000000"/>
                <w:kern w:val="0"/>
                <w:sz w:val="24"/>
              </w:rPr>
              <w:t>学分</w:t>
            </w:r>
          </w:p>
        </w:tc>
        <w:tc>
          <w:tcPr>
            <w:tcW w:w="3260" w:type="dxa"/>
            <w:gridSpan w:val="3"/>
            <w:vAlign w:val="center"/>
          </w:tcPr>
          <w:p w:rsidR="0040155A" w:rsidRPr="0040155A" w:rsidRDefault="0040155A" w:rsidP="00F52C68">
            <w:pPr>
              <w:widowControl/>
              <w:spacing w:before="100" w:beforeAutospacing="1" w:after="100" w:afterAutospacing="1"/>
              <w:jc w:val="center"/>
              <w:rPr>
                <w:rFonts w:ascii="仿宋" w:eastAsia="仿宋" w:hAnsi="仿宋" w:cs="Times New Roman"/>
                <w:color w:val="000000"/>
                <w:kern w:val="0"/>
                <w:sz w:val="24"/>
              </w:rPr>
            </w:pPr>
            <w:r w:rsidRPr="0040155A">
              <w:rPr>
                <w:rFonts w:ascii="仿宋" w:eastAsia="仿宋" w:hAnsi="仿宋" w:cs="仿宋_GB2312" w:hint="eastAsia"/>
                <w:color w:val="000000"/>
                <w:kern w:val="0"/>
                <w:sz w:val="24"/>
              </w:rPr>
              <w:t>最高</w:t>
            </w:r>
            <w:r w:rsidRPr="0040155A">
              <w:rPr>
                <w:rFonts w:ascii="仿宋" w:eastAsia="仿宋" w:hAnsi="仿宋" w:cs="仿宋_GB2312"/>
                <w:color w:val="000000"/>
                <w:kern w:val="0"/>
                <w:sz w:val="24"/>
              </w:rPr>
              <w:t>3</w:t>
            </w:r>
            <w:r w:rsidRPr="0040155A">
              <w:rPr>
                <w:rFonts w:ascii="仿宋" w:eastAsia="仿宋" w:hAnsi="仿宋" w:cs="仿宋_GB2312" w:hint="eastAsia"/>
                <w:color w:val="000000"/>
                <w:kern w:val="0"/>
                <w:sz w:val="24"/>
              </w:rPr>
              <w:t>分</w:t>
            </w:r>
          </w:p>
        </w:tc>
        <w:tc>
          <w:tcPr>
            <w:tcW w:w="1587" w:type="dxa"/>
            <w:vMerge/>
            <w:vAlign w:val="center"/>
          </w:tcPr>
          <w:p w:rsidR="0040155A" w:rsidRPr="0040155A" w:rsidRDefault="0040155A" w:rsidP="00F52C68">
            <w:pPr>
              <w:widowControl/>
              <w:spacing w:before="100" w:beforeAutospacing="1" w:after="100" w:afterAutospacing="1"/>
              <w:rPr>
                <w:rFonts w:ascii="仿宋" w:eastAsia="仿宋" w:hAnsi="仿宋" w:cs="Times New Roman"/>
                <w:color w:val="000000"/>
                <w:kern w:val="0"/>
                <w:sz w:val="28"/>
                <w:szCs w:val="28"/>
              </w:rPr>
            </w:pPr>
          </w:p>
        </w:tc>
      </w:tr>
    </w:tbl>
    <w:p w:rsidR="0040155A" w:rsidRPr="0040155A" w:rsidRDefault="0040155A" w:rsidP="0040155A">
      <w:pPr>
        <w:spacing w:line="560" w:lineRule="exact"/>
        <w:ind w:firstLineChars="200" w:firstLine="640"/>
        <w:rPr>
          <w:rFonts w:ascii="仿宋" w:eastAsia="仿宋" w:hAnsi="仿宋" w:cs="Times New Roman"/>
          <w:kern w:val="0"/>
          <w:sz w:val="32"/>
          <w:szCs w:val="32"/>
        </w:rPr>
      </w:pPr>
      <w:r w:rsidRPr="0040155A">
        <w:rPr>
          <w:rFonts w:ascii="仿宋" w:eastAsia="仿宋" w:hAnsi="仿宋" w:cs="仿宋_GB2312" w:hint="eastAsia"/>
          <w:kern w:val="0"/>
          <w:sz w:val="32"/>
          <w:szCs w:val="32"/>
        </w:rPr>
        <w:t>三、创新创业实践学分的认定程序</w:t>
      </w:r>
    </w:p>
    <w:p w:rsidR="0040155A" w:rsidRPr="0040155A" w:rsidRDefault="0040155A" w:rsidP="0040155A">
      <w:pPr>
        <w:spacing w:line="560" w:lineRule="exact"/>
        <w:ind w:firstLineChars="200" w:firstLine="640"/>
        <w:rPr>
          <w:rFonts w:ascii="仿宋" w:eastAsia="仿宋" w:hAnsi="仿宋" w:cs="Times New Roman"/>
          <w:kern w:val="0"/>
          <w:sz w:val="32"/>
          <w:szCs w:val="32"/>
        </w:rPr>
      </w:pPr>
      <w:r w:rsidRPr="0040155A">
        <w:rPr>
          <w:rFonts w:ascii="仿宋" w:eastAsia="仿宋" w:hAnsi="仿宋" w:cs="仿宋_GB2312"/>
          <w:kern w:val="0"/>
          <w:sz w:val="32"/>
          <w:szCs w:val="32"/>
        </w:rPr>
        <w:t>1.</w:t>
      </w:r>
      <w:r w:rsidRPr="0040155A">
        <w:rPr>
          <w:rFonts w:ascii="仿宋" w:eastAsia="仿宋" w:hAnsi="仿宋" w:cs="仿宋_GB2312" w:hint="eastAsia"/>
          <w:kern w:val="0"/>
          <w:sz w:val="32"/>
          <w:szCs w:val="32"/>
        </w:rPr>
        <w:t>由学生本人在校期间的第七学期第</w:t>
      </w:r>
      <w:r w:rsidRPr="0040155A">
        <w:rPr>
          <w:rFonts w:ascii="仿宋" w:eastAsia="仿宋" w:hAnsi="仿宋" w:cs="仿宋_GB2312"/>
          <w:kern w:val="0"/>
          <w:sz w:val="32"/>
          <w:szCs w:val="32"/>
        </w:rPr>
        <w:t>10</w:t>
      </w:r>
      <w:r w:rsidRPr="0040155A">
        <w:rPr>
          <w:rFonts w:ascii="仿宋" w:eastAsia="仿宋" w:hAnsi="仿宋" w:cs="仿宋_GB2312" w:hint="eastAsia"/>
          <w:kern w:val="0"/>
          <w:sz w:val="32"/>
          <w:szCs w:val="32"/>
        </w:rPr>
        <w:t>教学周前，通过创新创业实践学分申报系统向学院自主申报创新创业实践学分，按照要求填写申请材料。</w:t>
      </w:r>
    </w:p>
    <w:p w:rsidR="0040155A" w:rsidRPr="0040155A" w:rsidRDefault="0040155A" w:rsidP="0040155A">
      <w:pPr>
        <w:spacing w:line="560" w:lineRule="exact"/>
        <w:ind w:firstLineChars="200" w:firstLine="640"/>
        <w:rPr>
          <w:rFonts w:ascii="仿宋" w:eastAsia="仿宋" w:hAnsi="仿宋" w:cs="Times New Roman"/>
          <w:kern w:val="0"/>
          <w:sz w:val="32"/>
          <w:szCs w:val="32"/>
        </w:rPr>
      </w:pPr>
      <w:r w:rsidRPr="0040155A">
        <w:rPr>
          <w:rFonts w:ascii="仿宋" w:eastAsia="仿宋" w:hAnsi="仿宋" w:cs="仿宋_GB2312"/>
          <w:kern w:val="0"/>
          <w:sz w:val="32"/>
          <w:szCs w:val="32"/>
        </w:rPr>
        <w:t>2.</w:t>
      </w:r>
      <w:r w:rsidRPr="0040155A">
        <w:rPr>
          <w:rFonts w:ascii="仿宋" w:eastAsia="仿宋" w:hAnsi="仿宋" w:cs="仿宋_GB2312" w:hint="eastAsia"/>
          <w:kern w:val="0"/>
          <w:sz w:val="32"/>
          <w:szCs w:val="32"/>
        </w:rPr>
        <w:t>专业主任或学院指定的认定人员审核本专业学生申请材料，对照学分认定标准，对符合要求的进行集中认定并提交学生创新创业实践学分。</w:t>
      </w:r>
    </w:p>
    <w:p w:rsidR="0040155A" w:rsidRPr="0040155A" w:rsidRDefault="0040155A" w:rsidP="0040155A">
      <w:pPr>
        <w:spacing w:line="560" w:lineRule="exact"/>
        <w:ind w:firstLineChars="200" w:firstLine="640"/>
        <w:rPr>
          <w:rFonts w:ascii="仿宋" w:eastAsia="仿宋" w:hAnsi="仿宋" w:cs="Times New Roman"/>
          <w:kern w:val="0"/>
          <w:sz w:val="32"/>
          <w:szCs w:val="32"/>
        </w:rPr>
      </w:pPr>
      <w:r w:rsidRPr="0040155A">
        <w:rPr>
          <w:rFonts w:ascii="仿宋" w:eastAsia="仿宋" w:hAnsi="仿宋" w:cs="仿宋_GB2312"/>
          <w:kern w:val="0"/>
          <w:sz w:val="32"/>
          <w:szCs w:val="32"/>
        </w:rPr>
        <w:t>3.</w:t>
      </w:r>
      <w:r w:rsidRPr="0040155A">
        <w:rPr>
          <w:rFonts w:ascii="仿宋" w:eastAsia="仿宋" w:hAnsi="仿宋" w:cs="仿宋_GB2312" w:hint="eastAsia"/>
          <w:kern w:val="0"/>
          <w:sz w:val="32"/>
          <w:szCs w:val="32"/>
        </w:rPr>
        <w:t>学校定期抽检学院创新创业实践学分管理情况。</w:t>
      </w:r>
    </w:p>
    <w:p w:rsidR="0040155A" w:rsidRPr="0040155A" w:rsidRDefault="0040155A" w:rsidP="0040155A">
      <w:pPr>
        <w:spacing w:line="560" w:lineRule="exact"/>
        <w:ind w:firstLineChars="200" w:firstLine="640"/>
        <w:rPr>
          <w:rFonts w:ascii="仿宋" w:eastAsia="仿宋" w:hAnsi="仿宋" w:cs="仿宋_GB2312"/>
          <w:kern w:val="0"/>
          <w:sz w:val="32"/>
          <w:szCs w:val="32"/>
        </w:rPr>
      </w:pPr>
      <w:r w:rsidRPr="0040155A">
        <w:rPr>
          <w:rFonts w:ascii="仿宋" w:eastAsia="仿宋" w:hAnsi="仿宋" w:cs="仿宋_GB2312" w:hint="eastAsia"/>
          <w:kern w:val="0"/>
          <w:sz w:val="32"/>
          <w:szCs w:val="32"/>
        </w:rPr>
        <w:t>四、教师指导创新创业实践工作量计算</w:t>
      </w:r>
    </w:p>
    <w:p w:rsidR="0040155A" w:rsidRPr="0040155A" w:rsidRDefault="0040155A" w:rsidP="0040155A">
      <w:pPr>
        <w:spacing w:line="560" w:lineRule="exact"/>
        <w:ind w:firstLineChars="200" w:firstLine="640"/>
        <w:rPr>
          <w:rFonts w:ascii="仿宋" w:eastAsia="仿宋" w:hAnsi="仿宋" w:cs="Times New Roman"/>
          <w:kern w:val="0"/>
          <w:sz w:val="32"/>
          <w:szCs w:val="32"/>
        </w:rPr>
      </w:pPr>
      <w:r w:rsidRPr="0040155A">
        <w:rPr>
          <w:rFonts w:ascii="仿宋" w:eastAsia="仿宋" w:hAnsi="仿宋" w:cs="仿宋_GB2312" w:hint="eastAsia"/>
          <w:kern w:val="0"/>
          <w:sz w:val="32"/>
          <w:szCs w:val="32"/>
        </w:rPr>
        <w:t>学院根据教师实际指导的时间、质量制定教师个人工作量计算办法。学院可计算的教师个人工作量包括：全过程指</w:t>
      </w:r>
      <w:r w:rsidRPr="0040155A">
        <w:rPr>
          <w:rFonts w:ascii="仿宋" w:eastAsia="仿宋" w:hAnsi="仿宋" w:cs="仿宋_GB2312" w:hint="eastAsia"/>
          <w:kern w:val="0"/>
          <w:sz w:val="32"/>
          <w:szCs w:val="32"/>
        </w:rPr>
        <w:lastRenderedPageBreak/>
        <w:t>导学生完成大学生创新创业训练项目，且学生按照要求完成结题；全过程指导学科类、创新创业类比赛及“挑战杯”系列竞赛；全过程指导学生参与自制、改进实验仪器用于教学等。</w:t>
      </w:r>
    </w:p>
    <w:p w:rsidR="0040155A" w:rsidRPr="0040155A" w:rsidRDefault="0040155A" w:rsidP="0040155A">
      <w:pPr>
        <w:spacing w:line="560" w:lineRule="exact"/>
        <w:ind w:firstLineChars="200" w:firstLine="640"/>
        <w:rPr>
          <w:rFonts w:ascii="仿宋" w:eastAsia="仿宋" w:hAnsi="仿宋" w:cs="仿宋_GB2312"/>
          <w:kern w:val="0"/>
          <w:sz w:val="32"/>
          <w:szCs w:val="32"/>
        </w:rPr>
      </w:pPr>
      <w:r w:rsidRPr="0040155A">
        <w:rPr>
          <w:rFonts w:ascii="仿宋" w:eastAsia="仿宋" w:hAnsi="仿宋" w:cs="仿宋_GB2312" w:hint="eastAsia"/>
          <w:kern w:val="0"/>
          <w:sz w:val="32"/>
          <w:szCs w:val="32"/>
        </w:rPr>
        <w:t>五、相关说明</w:t>
      </w:r>
    </w:p>
    <w:p w:rsidR="0040155A" w:rsidRPr="0040155A" w:rsidRDefault="0040155A" w:rsidP="0040155A">
      <w:pPr>
        <w:spacing w:line="560" w:lineRule="exact"/>
        <w:ind w:firstLineChars="200" w:firstLine="640"/>
        <w:rPr>
          <w:rFonts w:ascii="仿宋" w:eastAsia="仿宋" w:hAnsi="仿宋" w:cs="Times New Roman"/>
          <w:kern w:val="0"/>
          <w:sz w:val="32"/>
          <w:szCs w:val="32"/>
        </w:rPr>
      </w:pPr>
      <w:r w:rsidRPr="0040155A">
        <w:rPr>
          <w:rFonts w:ascii="仿宋" w:eastAsia="仿宋" w:hAnsi="仿宋" w:cs="仿宋_GB2312"/>
          <w:kern w:val="0"/>
          <w:sz w:val="32"/>
          <w:szCs w:val="32"/>
        </w:rPr>
        <w:t>1.</w:t>
      </w:r>
      <w:r w:rsidRPr="0040155A">
        <w:rPr>
          <w:rFonts w:ascii="仿宋" w:eastAsia="仿宋" w:hAnsi="仿宋" w:cs="仿宋_GB2312" w:hint="eastAsia"/>
          <w:kern w:val="0"/>
          <w:sz w:val="32"/>
          <w:szCs w:val="32"/>
        </w:rPr>
        <w:t>学生申请认定的所有项目必须为在读期间取得。</w:t>
      </w:r>
    </w:p>
    <w:p w:rsidR="0040155A" w:rsidRPr="0040155A" w:rsidRDefault="0040155A" w:rsidP="0040155A">
      <w:pPr>
        <w:spacing w:line="560" w:lineRule="exact"/>
        <w:ind w:firstLineChars="200" w:firstLine="640"/>
        <w:rPr>
          <w:rFonts w:ascii="仿宋" w:eastAsia="仿宋" w:hAnsi="仿宋" w:cs="Times New Roman"/>
          <w:kern w:val="0"/>
          <w:sz w:val="32"/>
          <w:szCs w:val="32"/>
        </w:rPr>
      </w:pPr>
      <w:r w:rsidRPr="0040155A">
        <w:rPr>
          <w:rFonts w:ascii="仿宋" w:eastAsia="仿宋" w:hAnsi="仿宋" w:cs="仿宋_GB2312"/>
          <w:kern w:val="0"/>
          <w:sz w:val="32"/>
          <w:szCs w:val="32"/>
        </w:rPr>
        <w:t>2.</w:t>
      </w:r>
      <w:r w:rsidRPr="0040155A">
        <w:rPr>
          <w:rFonts w:ascii="仿宋" w:eastAsia="仿宋" w:hAnsi="仿宋" w:cs="仿宋_GB2312" w:hint="eastAsia"/>
          <w:kern w:val="0"/>
          <w:sz w:val="32"/>
          <w:szCs w:val="32"/>
        </w:rPr>
        <w:t>同一项目申请创新创业实践学分只记最高奖项所得学分。</w:t>
      </w:r>
    </w:p>
    <w:p w:rsidR="0040155A" w:rsidRPr="0040155A" w:rsidRDefault="0040155A" w:rsidP="0040155A">
      <w:pPr>
        <w:spacing w:line="560" w:lineRule="exact"/>
        <w:ind w:firstLineChars="200" w:firstLine="640"/>
        <w:rPr>
          <w:rFonts w:ascii="仿宋" w:eastAsia="仿宋" w:hAnsi="仿宋" w:cs="Times New Roman"/>
          <w:kern w:val="0"/>
          <w:sz w:val="32"/>
          <w:szCs w:val="32"/>
        </w:rPr>
      </w:pPr>
      <w:r w:rsidRPr="0040155A">
        <w:rPr>
          <w:rFonts w:ascii="仿宋" w:eastAsia="仿宋" w:hAnsi="仿宋" w:cs="仿宋_GB2312"/>
          <w:kern w:val="0"/>
          <w:sz w:val="32"/>
          <w:szCs w:val="32"/>
        </w:rPr>
        <w:t>3.</w:t>
      </w:r>
      <w:r w:rsidRPr="0040155A">
        <w:rPr>
          <w:rFonts w:ascii="仿宋" w:eastAsia="仿宋" w:hAnsi="仿宋" w:cs="仿宋_GB2312" w:hint="eastAsia"/>
          <w:kern w:val="0"/>
          <w:sz w:val="32"/>
          <w:szCs w:val="32"/>
        </w:rPr>
        <w:t>学生获得本专业规定的创新创业实践学分后，超出的学分，可自愿申请代替素质教育课程。</w:t>
      </w:r>
    </w:p>
    <w:p w:rsidR="0040155A" w:rsidRPr="0040155A" w:rsidRDefault="0040155A" w:rsidP="0040155A">
      <w:pPr>
        <w:spacing w:line="560" w:lineRule="exact"/>
        <w:ind w:firstLineChars="200" w:firstLine="640"/>
        <w:rPr>
          <w:rFonts w:ascii="仿宋" w:eastAsia="仿宋" w:hAnsi="仿宋" w:cs="Times New Roman"/>
          <w:kern w:val="0"/>
          <w:sz w:val="32"/>
          <w:szCs w:val="32"/>
        </w:rPr>
      </w:pPr>
      <w:r w:rsidRPr="0040155A">
        <w:rPr>
          <w:rFonts w:ascii="仿宋" w:eastAsia="仿宋" w:hAnsi="仿宋" w:cs="仿宋_GB2312"/>
          <w:kern w:val="0"/>
          <w:sz w:val="32"/>
          <w:szCs w:val="32"/>
        </w:rPr>
        <w:t>4.</w:t>
      </w:r>
      <w:r w:rsidRPr="0040155A">
        <w:rPr>
          <w:rFonts w:ascii="仿宋" w:eastAsia="仿宋" w:hAnsi="仿宋" w:cs="仿宋_GB2312" w:hint="eastAsia"/>
          <w:kern w:val="0"/>
          <w:sz w:val="32"/>
          <w:szCs w:val="32"/>
        </w:rPr>
        <w:t>本办法尚未涉及到的其它活动或项目</w:t>
      </w:r>
      <w:r w:rsidRPr="0040155A">
        <w:rPr>
          <w:rFonts w:ascii="仿宋" w:eastAsia="仿宋" w:hAnsi="仿宋" w:cs="仿宋_GB2312"/>
          <w:kern w:val="0"/>
          <w:sz w:val="32"/>
          <w:szCs w:val="32"/>
        </w:rPr>
        <w:t>,</w:t>
      </w:r>
      <w:r w:rsidRPr="0040155A">
        <w:rPr>
          <w:rFonts w:ascii="仿宋" w:eastAsia="仿宋" w:hAnsi="仿宋" w:cs="仿宋_GB2312" w:hint="eastAsia"/>
          <w:kern w:val="0"/>
          <w:sz w:val="32"/>
          <w:szCs w:val="32"/>
        </w:rPr>
        <w:t>若符合本办法精神</w:t>
      </w:r>
      <w:r w:rsidRPr="0040155A">
        <w:rPr>
          <w:rFonts w:ascii="仿宋" w:eastAsia="仿宋" w:hAnsi="仿宋" w:cs="仿宋_GB2312"/>
          <w:kern w:val="0"/>
          <w:sz w:val="32"/>
          <w:szCs w:val="32"/>
        </w:rPr>
        <w:t>,</w:t>
      </w:r>
      <w:r w:rsidRPr="0040155A">
        <w:rPr>
          <w:rFonts w:ascii="仿宋" w:eastAsia="仿宋" w:hAnsi="仿宋" w:cs="仿宋_GB2312" w:hint="eastAsia"/>
          <w:kern w:val="0"/>
          <w:sz w:val="32"/>
          <w:szCs w:val="32"/>
        </w:rPr>
        <w:t>由活动组织部门或学院申报，经教务处同意后学院方可进行学分认定。</w:t>
      </w:r>
    </w:p>
    <w:p w:rsidR="0040155A" w:rsidRPr="0040155A" w:rsidRDefault="0040155A" w:rsidP="0040155A">
      <w:pPr>
        <w:spacing w:line="560" w:lineRule="exact"/>
        <w:ind w:firstLineChars="200" w:firstLine="640"/>
        <w:rPr>
          <w:rFonts w:ascii="仿宋" w:eastAsia="仿宋" w:hAnsi="仿宋" w:cs="Times New Roman"/>
          <w:kern w:val="0"/>
          <w:sz w:val="32"/>
          <w:szCs w:val="32"/>
        </w:rPr>
      </w:pPr>
      <w:r w:rsidRPr="0040155A">
        <w:rPr>
          <w:rFonts w:ascii="仿宋" w:eastAsia="仿宋" w:hAnsi="仿宋" w:cs="仿宋_GB2312"/>
          <w:kern w:val="0"/>
          <w:sz w:val="32"/>
          <w:szCs w:val="32"/>
        </w:rPr>
        <w:t>5.</w:t>
      </w:r>
      <w:r w:rsidRPr="0040155A">
        <w:rPr>
          <w:rFonts w:ascii="仿宋" w:eastAsia="仿宋" w:hAnsi="仿宋" w:cs="仿宋_GB2312" w:hint="eastAsia"/>
          <w:kern w:val="0"/>
          <w:sz w:val="32"/>
          <w:szCs w:val="32"/>
        </w:rPr>
        <w:t>在学分申报认定过程中不得弄虚作假，否则将取消学生所获学分，并给予相应的纪律处分。</w:t>
      </w:r>
    </w:p>
    <w:p w:rsidR="0040155A" w:rsidRPr="0040155A" w:rsidRDefault="0040155A" w:rsidP="0040155A">
      <w:pPr>
        <w:spacing w:line="560" w:lineRule="exact"/>
        <w:ind w:firstLineChars="200" w:firstLine="640"/>
        <w:rPr>
          <w:rFonts w:ascii="仿宋" w:eastAsia="仿宋" w:hAnsi="仿宋" w:cs="仿宋_GB2312"/>
          <w:kern w:val="0"/>
          <w:sz w:val="32"/>
          <w:szCs w:val="32"/>
        </w:rPr>
      </w:pPr>
      <w:r w:rsidRPr="0040155A">
        <w:rPr>
          <w:rFonts w:ascii="仿宋" w:eastAsia="仿宋" w:hAnsi="仿宋" w:cs="仿宋_GB2312" w:hint="eastAsia"/>
          <w:kern w:val="0"/>
          <w:sz w:val="32"/>
          <w:szCs w:val="32"/>
        </w:rPr>
        <w:t>六、其它</w:t>
      </w:r>
    </w:p>
    <w:p w:rsidR="0040155A" w:rsidRPr="0040155A" w:rsidRDefault="0040155A" w:rsidP="0040155A">
      <w:pPr>
        <w:spacing w:line="560" w:lineRule="exact"/>
        <w:ind w:firstLineChars="200" w:firstLine="640"/>
        <w:rPr>
          <w:rFonts w:ascii="仿宋" w:eastAsia="仿宋" w:hAnsi="仿宋" w:cs="Times New Roman"/>
          <w:kern w:val="0"/>
          <w:sz w:val="32"/>
          <w:szCs w:val="32"/>
        </w:rPr>
      </w:pPr>
      <w:r w:rsidRPr="0040155A">
        <w:rPr>
          <w:rFonts w:ascii="仿宋" w:eastAsia="仿宋" w:hAnsi="仿宋" w:cs="仿宋_GB2312" w:hint="eastAsia"/>
          <w:kern w:val="0"/>
          <w:sz w:val="32"/>
          <w:szCs w:val="32"/>
        </w:rPr>
        <w:t>本办法自公布之日起施行，学校其它办法中涉及到的相关内容，以本办法为准。由教务处负责解释。</w:t>
      </w:r>
    </w:p>
    <w:p w:rsidR="0040155A" w:rsidRDefault="0040155A" w:rsidP="0040155A">
      <w:pPr>
        <w:spacing w:line="480" w:lineRule="exact"/>
        <w:ind w:firstLineChars="200" w:firstLine="560"/>
        <w:rPr>
          <w:rFonts w:ascii="仿宋_GB2312" w:eastAsia="仿宋_GB2312" w:hAnsi="宋体" w:cs="Times New Roman"/>
          <w:kern w:val="0"/>
          <w:sz w:val="28"/>
          <w:szCs w:val="28"/>
        </w:rPr>
      </w:pPr>
    </w:p>
    <w:p w:rsidR="0040155A" w:rsidRDefault="0040155A" w:rsidP="0040155A">
      <w:pPr>
        <w:jc w:val="center"/>
        <w:rPr>
          <w:rFonts w:ascii="黑体" w:eastAsia="黑体" w:hAnsi="黑体"/>
          <w:sz w:val="30"/>
          <w:szCs w:val="30"/>
        </w:rPr>
      </w:pPr>
      <w:r>
        <w:rPr>
          <w:rFonts w:ascii="宋体" w:eastAsia="宋体" w:hAnsi="Calibri" w:cs="宋体"/>
          <w:b/>
          <w:bCs/>
          <w:kern w:val="0"/>
          <w:sz w:val="32"/>
          <w:szCs w:val="32"/>
        </w:rPr>
        <w:br w:type="page"/>
      </w:r>
    </w:p>
    <w:p w:rsidR="0040155A" w:rsidRDefault="0040155A" w:rsidP="0040155A">
      <w:pPr>
        <w:jc w:val="left"/>
        <w:rPr>
          <w:rFonts w:ascii="黑体" w:eastAsia="黑体" w:hAnsi="黑体"/>
          <w:sz w:val="30"/>
          <w:szCs w:val="30"/>
        </w:rPr>
      </w:pPr>
      <w:r>
        <w:rPr>
          <w:rFonts w:ascii="黑体" w:eastAsia="黑体" w:hAnsi="黑体" w:hint="eastAsia"/>
          <w:sz w:val="30"/>
          <w:szCs w:val="30"/>
        </w:rPr>
        <w:lastRenderedPageBreak/>
        <w:t>附件2</w:t>
      </w:r>
    </w:p>
    <w:p w:rsidR="0040155A" w:rsidRDefault="0040155A" w:rsidP="0040155A">
      <w:pPr>
        <w:jc w:val="center"/>
        <w:rPr>
          <w:rFonts w:ascii="黑体" w:eastAsia="黑体" w:hAnsi="黑体"/>
          <w:sz w:val="30"/>
          <w:szCs w:val="30"/>
        </w:rPr>
      </w:pPr>
      <w:r w:rsidRPr="005745FA">
        <w:rPr>
          <w:rFonts w:ascii="黑体" w:eastAsia="黑体" w:hAnsi="黑体" w:hint="eastAsia"/>
          <w:sz w:val="30"/>
          <w:szCs w:val="30"/>
        </w:rPr>
        <w:t>创新创业实践学分申报</w:t>
      </w:r>
      <w:r>
        <w:rPr>
          <w:rFonts w:ascii="黑体" w:eastAsia="黑体" w:hAnsi="黑体" w:hint="eastAsia"/>
          <w:sz w:val="30"/>
          <w:szCs w:val="30"/>
        </w:rPr>
        <w:t>指南</w:t>
      </w:r>
    </w:p>
    <w:p w:rsidR="0040155A" w:rsidRDefault="0040155A" w:rsidP="0040155A">
      <w:pPr>
        <w:jc w:val="center"/>
        <w:rPr>
          <w:rFonts w:ascii="黑体" w:eastAsia="黑体" w:hAnsi="黑体"/>
          <w:sz w:val="30"/>
          <w:szCs w:val="30"/>
        </w:rPr>
      </w:pPr>
      <w:r w:rsidRPr="005745FA">
        <w:rPr>
          <w:rFonts w:ascii="黑体" w:eastAsia="黑体" w:hAnsi="黑体" w:hint="eastAsia"/>
          <w:sz w:val="30"/>
          <w:szCs w:val="30"/>
        </w:rPr>
        <w:t>（老师使用）</w:t>
      </w:r>
    </w:p>
    <w:p w:rsidR="0040155A" w:rsidRDefault="0040155A" w:rsidP="0040155A">
      <w:pPr>
        <w:jc w:val="left"/>
        <w:rPr>
          <w:color w:val="FF0000"/>
        </w:rPr>
      </w:pPr>
      <w:r>
        <w:rPr>
          <w:rFonts w:hint="eastAsia"/>
          <w:color w:val="FF0000"/>
        </w:rPr>
        <w:t>特别注意：</w:t>
      </w:r>
      <w:r>
        <w:rPr>
          <w:rFonts w:hint="eastAsia"/>
          <w:color w:val="FF0000"/>
        </w:rPr>
        <w:t xml:space="preserve"> </w:t>
      </w:r>
    </w:p>
    <w:p w:rsidR="0040155A" w:rsidRPr="00790C44" w:rsidRDefault="0040155A" w:rsidP="0040155A">
      <w:pPr>
        <w:jc w:val="left"/>
        <w:rPr>
          <w:color w:val="FF0000"/>
        </w:rPr>
      </w:pPr>
      <w:r>
        <w:rPr>
          <w:rFonts w:hint="eastAsia"/>
          <w:color w:val="FF0000"/>
        </w:rPr>
        <w:t>1</w:t>
      </w:r>
      <w:r>
        <w:rPr>
          <w:rFonts w:hint="eastAsia"/>
          <w:color w:val="FF0000"/>
        </w:rPr>
        <w:t>、</w:t>
      </w:r>
      <w:r w:rsidRPr="00790C44">
        <w:rPr>
          <w:rFonts w:hint="eastAsia"/>
          <w:color w:val="FF0000"/>
        </w:rPr>
        <w:t>认定学分的老师</w:t>
      </w:r>
      <w:r>
        <w:rPr>
          <w:rFonts w:hint="eastAsia"/>
          <w:color w:val="FF0000"/>
        </w:rPr>
        <w:t>请</w:t>
      </w:r>
      <w:r w:rsidRPr="00790C44">
        <w:rPr>
          <w:rFonts w:hint="eastAsia"/>
          <w:color w:val="FF0000"/>
        </w:rPr>
        <w:t>定期登陆系统查看学生申报情况，规定每月月底</w:t>
      </w:r>
      <w:r>
        <w:rPr>
          <w:rFonts w:hint="eastAsia"/>
          <w:color w:val="FF0000"/>
        </w:rPr>
        <w:t>前</w:t>
      </w:r>
      <w:r w:rsidRPr="00790C44">
        <w:rPr>
          <w:rFonts w:hint="eastAsia"/>
          <w:color w:val="FF0000"/>
        </w:rPr>
        <w:t>务必处理完成当月的</w:t>
      </w:r>
      <w:r>
        <w:rPr>
          <w:rFonts w:hint="eastAsia"/>
          <w:color w:val="FF0000"/>
        </w:rPr>
        <w:t>学生</w:t>
      </w:r>
      <w:r w:rsidRPr="00790C44">
        <w:rPr>
          <w:rFonts w:hint="eastAsia"/>
          <w:color w:val="FF0000"/>
        </w:rPr>
        <w:t>申请。</w:t>
      </w:r>
    </w:p>
    <w:p w:rsidR="0040155A" w:rsidRDefault="0040155A" w:rsidP="0040155A">
      <w:pPr>
        <w:rPr>
          <w:color w:val="FF0000"/>
        </w:rPr>
      </w:pPr>
      <w:r>
        <w:rPr>
          <w:rFonts w:hint="eastAsia"/>
          <w:color w:val="FF0000"/>
        </w:rPr>
        <w:t>2</w:t>
      </w:r>
      <w:r>
        <w:rPr>
          <w:rFonts w:hint="eastAsia"/>
          <w:color w:val="FF0000"/>
        </w:rPr>
        <w:t>、请使用</w:t>
      </w:r>
      <w:r>
        <w:rPr>
          <w:color w:val="FF0000"/>
        </w:rPr>
        <w:t>Chrome</w:t>
      </w:r>
      <w:r>
        <w:rPr>
          <w:rFonts w:hint="eastAsia"/>
          <w:color w:val="FF0000"/>
        </w:rPr>
        <w:t>或多内核浏览器的</w:t>
      </w:r>
      <w:bookmarkStart w:id="2" w:name="_GoBack"/>
      <w:bookmarkEnd w:id="2"/>
      <w:r>
        <w:rPr>
          <w:rFonts w:hint="eastAsia"/>
          <w:color w:val="FF0000"/>
        </w:rPr>
        <w:t>“极速模式”使用本系统。</w:t>
      </w:r>
    </w:p>
    <w:p w:rsidR="0040155A" w:rsidRPr="00A6393C" w:rsidRDefault="0040155A" w:rsidP="0040155A"/>
    <w:p w:rsidR="0040155A" w:rsidRDefault="0040155A" w:rsidP="0040155A">
      <w:r>
        <w:rPr>
          <w:rFonts w:hint="eastAsia"/>
        </w:rPr>
        <w:t>登陆教务处主页“本科教学一体化平台”点击“创新创业实践学分管理”，输入帐号、密码。</w:t>
      </w:r>
    </w:p>
    <w:p w:rsidR="0040155A" w:rsidRDefault="0040155A" w:rsidP="0040155A">
      <w:r>
        <w:rPr>
          <w:noProof/>
        </w:rPr>
        <w:drawing>
          <wp:inline distT="0" distB="0" distL="0" distR="0">
            <wp:extent cx="5321300" cy="30734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316416" cy="3070579"/>
                    </a:xfrm>
                    <a:prstGeom prst="rect">
                      <a:avLst/>
                    </a:prstGeom>
                    <a:noFill/>
                    <a:ln w="9525">
                      <a:noFill/>
                      <a:miter lim="800000"/>
                      <a:headEnd/>
                      <a:tailEnd/>
                    </a:ln>
                  </pic:spPr>
                </pic:pic>
              </a:graphicData>
            </a:graphic>
          </wp:inline>
        </w:drawing>
      </w:r>
    </w:p>
    <w:p w:rsidR="0040155A" w:rsidRDefault="0040155A" w:rsidP="0040155A">
      <w:r>
        <w:rPr>
          <w:rFonts w:hint="eastAsia"/>
        </w:rPr>
        <w:t>点击“当前任务”一栏。看到右侧有学生申请学分的信息，点击“业务办理”一栏。（如下图）</w:t>
      </w:r>
    </w:p>
    <w:p w:rsidR="0040155A" w:rsidRDefault="002C22CF" w:rsidP="0040155A">
      <w:r>
        <w:rPr>
          <w:noProof/>
        </w:rPr>
        <w:pict>
          <v:rect id="_x0000_s2052" style="position:absolute;left:0;text-align:left;margin-left:257.5pt;margin-top:38.6pt;width:42.5pt;height:12pt;z-index:251662336" strokecolor="#c00000">
            <v:fill opacity="0"/>
          </v:rect>
        </w:pict>
      </w:r>
      <w:r>
        <w:rPr>
          <w:noProof/>
        </w:rPr>
        <w:pict>
          <v:rect id="_x0000_s2050" style="position:absolute;left:0;text-align:left;margin-left:6pt;margin-top:69.2pt;width:42.5pt;height:12pt;z-index:251660288" strokecolor="#c00000">
            <v:fill opacity="0"/>
          </v:rect>
        </w:pict>
      </w:r>
      <w:r w:rsidR="0040155A">
        <w:rPr>
          <w:noProof/>
        </w:rPr>
        <w:drawing>
          <wp:inline distT="0" distB="0" distL="0" distR="0">
            <wp:extent cx="5274310" cy="1612605"/>
            <wp:effectExtent l="19050" t="0" r="254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274310" cy="1612605"/>
                    </a:xfrm>
                    <a:prstGeom prst="rect">
                      <a:avLst/>
                    </a:prstGeom>
                    <a:noFill/>
                    <a:ln w="9525">
                      <a:noFill/>
                      <a:miter lim="800000"/>
                      <a:headEnd/>
                      <a:tailEnd/>
                    </a:ln>
                  </pic:spPr>
                </pic:pic>
              </a:graphicData>
            </a:graphic>
          </wp:inline>
        </w:drawing>
      </w:r>
    </w:p>
    <w:p w:rsidR="0040155A" w:rsidRDefault="0040155A" w:rsidP="0040155A">
      <w:r>
        <w:rPr>
          <w:rFonts w:hint="eastAsia"/>
        </w:rPr>
        <w:t>进入界面后，首先点击审批提示，查看学校对此类型申报的有关要求，然后根据学生提交的材料，进行认定，驳回的必须填写批注，否则不能操作。</w:t>
      </w:r>
    </w:p>
    <w:p w:rsidR="0040155A" w:rsidRDefault="002C22CF" w:rsidP="0040155A">
      <w:r>
        <w:rPr>
          <w:noProof/>
        </w:rPr>
        <w:lastRenderedPageBreak/>
        <w:pict>
          <v:rect id="_x0000_s2051" style="position:absolute;left:0;text-align:left;margin-left:76pt;margin-top:79pt;width:42.5pt;height:12pt;z-index:251661312" strokecolor="#c00000">
            <v:fill opacity="0"/>
          </v:rect>
        </w:pict>
      </w:r>
      <w:r w:rsidR="0040155A">
        <w:rPr>
          <w:rFonts w:hint="eastAsia"/>
          <w:noProof/>
        </w:rPr>
        <w:drawing>
          <wp:inline distT="0" distB="0" distL="0" distR="0">
            <wp:extent cx="5274310" cy="2107960"/>
            <wp:effectExtent l="19050" t="0" r="254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5274310" cy="2107960"/>
                    </a:xfrm>
                    <a:prstGeom prst="rect">
                      <a:avLst/>
                    </a:prstGeom>
                    <a:noFill/>
                    <a:ln w="9525">
                      <a:noFill/>
                      <a:miter lim="800000"/>
                      <a:headEnd/>
                      <a:tailEnd/>
                    </a:ln>
                  </pic:spPr>
                </pic:pic>
              </a:graphicData>
            </a:graphic>
          </wp:inline>
        </w:drawing>
      </w:r>
    </w:p>
    <w:p w:rsidR="0040155A" w:rsidRDefault="0040155A" w:rsidP="0040155A"/>
    <w:p w:rsidR="0040155A" w:rsidRDefault="0040155A" w:rsidP="0040155A">
      <w:r>
        <w:rPr>
          <w:noProof/>
        </w:rPr>
        <w:drawing>
          <wp:inline distT="0" distB="0" distL="0" distR="0">
            <wp:extent cx="5274310" cy="1545564"/>
            <wp:effectExtent l="19050" t="0" r="254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5274310" cy="1545564"/>
                    </a:xfrm>
                    <a:prstGeom prst="rect">
                      <a:avLst/>
                    </a:prstGeom>
                    <a:noFill/>
                    <a:ln w="9525">
                      <a:noFill/>
                      <a:miter lim="800000"/>
                      <a:headEnd/>
                      <a:tailEnd/>
                    </a:ln>
                  </pic:spPr>
                </pic:pic>
              </a:graphicData>
            </a:graphic>
          </wp:inline>
        </w:drawing>
      </w:r>
    </w:p>
    <w:p w:rsidR="0040155A" w:rsidRDefault="0040155A" w:rsidP="0040155A">
      <w:r>
        <w:rPr>
          <w:rFonts w:hint="eastAsia"/>
        </w:rPr>
        <w:t>说明：需要校团委、校报、体艺学院审核的，只填写审批意见，确认学生申请内容是否真实性即可。</w:t>
      </w:r>
    </w:p>
    <w:p w:rsidR="0040155A" w:rsidRDefault="002C22CF" w:rsidP="0040155A">
      <w:r>
        <w:rPr>
          <w:noProof/>
        </w:rPr>
        <w:pict>
          <v:rect id="_x0000_s2053" style="position:absolute;left:0;text-align:left;margin-left:50pt;margin-top:66.3pt;width:147.5pt;height:56.5pt;z-index:251663360" strokecolor="#c00000">
            <v:fill opacity="0"/>
          </v:rect>
        </w:pict>
      </w:r>
      <w:r w:rsidR="0040155A">
        <w:rPr>
          <w:noProof/>
        </w:rPr>
        <w:drawing>
          <wp:inline distT="0" distB="0" distL="0" distR="0">
            <wp:extent cx="5274310" cy="1771394"/>
            <wp:effectExtent l="1905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274310" cy="1771394"/>
                    </a:xfrm>
                    <a:prstGeom prst="rect">
                      <a:avLst/>
                    </a:prstGeom>
                    <a:noFill/>
                    <a:ln w="9525">
                      <a:noFill/>
                      <a:miter lim="800000"/>
                      <a:headEnd/>
                      <a:tailEnd/>
                    </a:ln>
                  </pic:spPr>
                </pic:pic>
              </a:graphicData>
            </a:graphic>
          </wp:inline>
        </w:drawing>
      </w:r>
    </w:p>
    <w:p w:rsidR="0040155A" w:rsidRDefault="0040155A" w:rsidP="0040155A">
      <w:pPr>
        <w:jc w:val="center"/>
        <w:rPr>
          <w:rFonts w:ascii="黑体" w:eastAsia="黑体" w:hAnsi="黑体"/>
          <w:sz w:val="30"/>
          <w:szCs w:val="30"/>
        </w:rPr>
      </w:pPr>
    </w:p>
    <w:p w:rsidR="0040155A" w:rsidRDefault="0040155A" w:rsidP="0040155A">
      <w:pPr>
        <w:jc w:val="center"/>
        <w:rPr>
          <w:rFonts w:ascii="黑体" w:eastAsia="黑体" w:hAnsi="黑体"/>
          <w:sz w:val="30"/>
          <w:szCs w:val="30"/>
        </w:rPr>
      </w:pPr>
    </w:p>
    <w:p w:rsidR="0040155A" w:rsidRDefault="0040155A" w:rsidP="0040155A">
      <w:pPr>
        <w:jc w:val="center"/>
        <w:rPr>
          <w:rFonts w:ascii="黑体" w:eastAsia="黑体" w:hAnsi="黑体"/>
          <w:sz w:val="30"/>
          <w:szCs w:val="30"/>
        </w:rPr>
      </w:pPr>
    </w:p>
    <w:p w:rsidR="0040155A" w:rsidRDefault="0040155A" w:rsidP="0040155A">
      <w:pPr>
        <w:jc w:val="center"/>
        <w:rPr>
          <w:rFonts w:ascii="黑体" w:eastAsia="黑体" w:hAnsi="黑体"/>
          <w:sz w:val="30"/>
          <w:szCs w:val="30"/>
        </w:rPr>
      </w:pPr>
    </w:p>
    <w:p w:rsidR="0040155A" w:rsidRDefault="0040155A" w:rsidP="0040155A">
      <w:pPr>
        <w:jc w:val="center"/>
        <w:rPr>
          <w:rFonts w:ascii="黑体" w:eastAsia="黑体" w:hAnsi="黑体"/>
          <w:sz w:val="30"/>
          <w:szCs w:val="30"/>
        </w:rPr>
      </w:pPr>
    </w:p>
    <w:p w:rsidR="0040155A" w:rsidRDefault="0040155A" w:rsidP="0040155A">
      <w:pPr>
        <w:jc w:val="center"/>
        <w:rPr>
          <w:rFonts w:ascii="黑体" w:eastAsia="黑体" w:hAnsi="黑体"/>
          <w:sz w:val="30"/>
          <w:szCs w:val="30"/>
        </w:rPr>
      </w:pPr>
    </w:p>
    <w:p w:rsidR="0040155A" w:rsidRDefault="0040155A" w:rsidP="0040155A">
      <w:pPr>
        <w:jc w:val="center"/>
        <w:rPr>
          <w:rFonts w:ascii="黑体" w:eastAsia="黑体" w:hAnsi="黑体"/>
          <w:sz w:val="30"/>
          <w:szCs w:val="30"/>
        </w:rPr>
      </w:pPr>
    </w:p>
    <w:p w:rsidR="0040155A" w:rsidRDefault="0040155A" w:rsidP="0040155A">
      <w:pPr>
        <w:jc w:val="center"/>
        <w:rPr>
          <w:rFonts w:ascii="黑体" w:eastAsia="黑体" w:hAnsi="黑体"/>
          <w:sz w:val="30"/>
          <w:szCs w:val="30"/>
        </w:rPr>
      </w:pPr>
      <w:r w:rsidRPr="0039217B">
        <w:rPr>
          <w:rFonts w:ascii="黑体" w:eastAsia="黑体" w:hAnsi="黑体" w:hint="eastAsia"/>
          <w:sz w:val="30"/>
          <w:szCs w:val="30"/>
        </w:rPr>
        <w:lastRenderedPageBreak/>
        <w:t>创新创业实践学分申报说明书</w:t>
      </w:r>
    </w:p>
    <w:p w:rsidR="0040155A" w:rsidRDefault="0040155A" w:rsidP="0040155A">
      <w:pPr>
        <w:jc w:val="center"/>
        <w:rPr>
          <w:rFonts w:ascii="黑体" w:eastAsia="黑体" w:hAnsi="黑体"/>
          <w:sz w:val="30"/>
          <w:szCs w:val="30"/>
        </w:rPr>
      </w:pPr>
      <w:r w:rsidRPr="0039217B">
        <w:rPr>
          <w:rFonts w:ascii="黑体" w:eastAsia="黑体" w:hAnsi="黑体" w:hint="eastAsia"/>
          <w:sz w:val="30"/>
          <w:szCs w:val="30"/>
        </w:rPr>
        <w:t>（学生使用）</w:t>
      </w:r>
    </w:p>
    <w:p w:rsidR="0040155A" w:rsidRDefault="0040155A" w:rsidP="0040155A">
      <w:pPr>
        <w:rPr>
          <w:color w:val="FF0000"/>
        </w:rPr>
      </w:pPr>
      <w:r>
        <w:rPr>
          <w:rFonts w:hint="eastAsia"/>
          <w:color w:val="FF0000"/>
        </w:rPr>
        <w:t>特别注意：</w:t>
      </w:r>
    </w:p>
    <w:p w:rsidR="0040155A" w:rsidRDefault="0040155A" w:rsidP="0040155A">
      <w:pPr>
        <w:rPr>
          <w:color w:val="FF0000"/>
        </w:rPr>
      </w:pPr>
      <w:r>
        <w:rPr>
          <w:rFonts w:hint="eastAsia"/>
          <w:color w:val="FF0000"/>
        </w:rPr>
        <w:t>1</w:t>
      </w:r>
      <w:r>
        <w:rPr>
          <w:rFonts w:hint="eastAsia"/>
          <w:color w:val="FF0000"/>
        </w:rPr>
        <w:t>、请使用</w:t>
      </w:r>
      <w:r>
        <w:rPr>
          <w:color w:val="FF0000"/>
        </w:rPr>
        <w:t>Chrome</w:t>
      </w:r>
      <w:r>
        <w:rPr>
          <w:rFonts w:hint="eastAsia"/>
          <w:color w:val="FF0000"/>
        </w:rPr>
        <w:t>或多内核浏览器的极速模式使用本系统。</w:t>
      </w:r>
    </w:p>
    <w:p w:rsidR="0040155A" w:rsidRPr="00A70A9F" w:rsidRDefault="0040155A" w:rsidP="0040155A">
      <w:pPr>
        <w:rPr>
          <w:color w:val="FF0000"/>
        </w:rPr>
      </w:pPr>
      <w:r>
        <w:rPr>
          <w:rFonts w:hint="eastAsia"/>
          <w:color w:val="FF0000"/>
        </w:rPr>
        <w:t>2</w:t>
      </w:r>
      <w:r>
        <w:rPr>
          <w:rFonts w:hint="eastAsia"/>
          <w:color w:val="FF0000"/>
        </w:rPr>
        <w:t>、</w:t>
      </w:r>
      <w:r w:rsidRPr="00A70A9F">
        <w:rPr>
          <w:rFonts w:hint="eastAsia"/>
          <w:color w:val="FF0000"/>
        </w:rPr>
        <w:t>创新创业实践学分申报提交后，提交申请的当月月底前，学校会对其认定。如超过时间未认定的，请联系学院</w:t>
      </w:r>
      <w:r>
        <w:rPr>
          <w:rFonts w:hint="eastAsia"/>
          <w:color w:val="FF0000"/>
        </w:rPr>
        <w:t>。</w:t>
      </w:r>
    </w:p>
    <w:p w:rsidR="0040155A" w:rsidRDefault="0040155A" w:rsidP="0040155A">
      <w:r>
        <w:rPr>
          <w:rFonts w:hint="eastAsia"/>
        </w:rPr>
        <w:t>登陆教务处主页“本科教学一体化平台”点击“创新创业实践学分管理”，输入帐号、密码。</w:t>
      </w:r>
    </w:p>
    <w:p w:rsidR="0040155A" w:rsidRDefault="0040155A" w:rsidP="0040155A">
      <w:r>
        <w:rPr>
          <w:noProof/>
        </w:rPr>
        <w:drawing>
          <wp:inline distT="0" distB="0" distL="0" distR="0">
            <wp:extent cx="5289550" cy="3073400"/>
            <wp:effectExtent l="19050" t="0" r="635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284695" cy="3070579"/>
                    </a:xfrm>
                    <a:prstGeom prst="rect">
                      <a:avLst/>
                    </a:prstGeom>
                    <a:noFill/>
                    <a:ln w="9525">
                      <a:noFill/>
                      <a:miter lim="800000"/>
                      <a:headEnd/>
                      <a:tailEnd/>
                    </a:ln>
                  </pic:spPr>
                </pic:pic>
              </a:graphicData>
            </a:graphic>
          </wp:inline>
        </w:drawing>
      </w:r>
    </w:p>
    <w:p w:rsidR="0040155A" w:rsidRDefault="0040155A" w:rsidP="0040155A">
      <w:r>
        <w:rPr>
          <w:rFonts w:hint="eastAsia"/>
        </w:rPr>
        <w:t>点击“创新学分管理”一栏。（如下图）</w:t>
      </w:r>
    </w:p>
    <w:p w:rsidR="0040155A" w:rsidRDefault="002C22CF" w:rsidP="0040155A">
      <w:r>
        <w:rPr>
          <w:noProof/>
        </w:rPr>
        <w:pict>
          <v:rect id="_x0000_s2054" style="position:absolute;left:0;text-align:left;margin-left:13.5pt;margin-top:57.2pt;width:42.5pt;height:12pt;z-index:251665408" strokecolor="#c00000">
            <v:fill opacity="0"/>
          </v:rect>
        </w:pict>
      </w:r>
      <w:r w:rsidR="0040155A">
        <w:rPr>
          <w:noProof/>
        </w:rPr>
        <w:drawing>
          <wp:inline distT="0" distB="0" distL="0" distR="0">
            <wp:extent cx="5562600" cy="2044700"/>
            <wp:effectExtent l="1905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5574587" cy="2049106"/>
                    </a:xfrm>
                    <a:prstGeom prst="rect">
                      <a:avLst/>
                    </a:prstGeom>
                    <a:noFill/>
                    <a:ln w="9525">
                      <a:noFill/>
                      <a:miter lim="800000"/>
                      <a:headEnd/>
                      <a:tailEnd/>
                    </a:ln>
                  </pic:spPr>
                </pic:pic>
              </a:graphicData>
            </a:graphic>
          </wp:inline>
        </w:drawing>
      </w:r>
    </w:p>
    <w:p w:rsidR="0040155A" w:rsidRDefault="0040155A" w:rsidP="0040155A">
      <w:r>
        <w:rPr>
          <w:rFonts w:hint="eastAsia"/>
        </w:rPr>
        <w:t>点击“添加申请”一栏。在这里可以查看创新学分状态。（如下图）</w:t>
      </w:r>
    </w:p>
    <w:p w:rsidR="0040155A" w:rsidRDefault="002C22CF" w:rsidP="0040155A">
      <w:r>
        <w:rPr>
          <w:noProof/>
        </w:rPr>
        <w:lastRenderedPageBreak/>
        <w:pict>
          <v:rect id="_x0000_s2059" style="position:absolute;left:0;text-align:left;margin-left:53.5pt;margin-top:26pt;width:42.5pt;height:12pt;z-index:251670528" strokecolor="#c00000">
            <v:fill opacity="0"/>
          </v:rect>
        </w:pict>
      </w:r>
      <w:r w:rsidR="0040155A">
        <w:rPr>
          <w:noProof/>
        </w:rPr>
        <w:drawing>
          <wp:inline distT="0" distB="0" distL="0" distR="0">
            <wp:extent cx="5274310" cy="1565378"/>
            <wp:effectExtent l="19050" t="0" r="254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5274310" cy="1565378"/>
                    </a:xfrm>
                    <a:prstGeom prst="rect">
                      <a:avLst/>
                    </a:prstGeom>
                    <a:noFill/>
                    <a:ln w="9525">
                      <a:noFill/>
                      <a:miter lim="800000"/>
                      <a:headEnd/>
                      <a:tailEnd/>
                    </a:ln>
                  </pic:spPr>
                </pic:pic>
              </a:graphicData>
            </a:graphic>
          </wp:inline>
        </w:drawing>
      </w:r>
    </w:p>
    <w:p w:rsidR="0040155A" w:rsidRDefault="0040155A" w:rsidP="0040155A"/>
    <w:p w:rsidR="0040155A" w:rsidRDefault="0040155A" w:rsidP="0040155A">
      <w:r>
        <w:rPr>
          <w:rFonts w:hint="eastAsia"/>
        </w:rPr>
        <w:t>根据下拉菜单的要求，填写所要申报学分的情况。点击“一级类型”后，左边出现相应类型的申报说明。“指导教师”一栏，请具体填写老师指导的内容及学时数。如申报的项目确无老师进行指导的，可不填。填写完成点击右下角“下一步”。</w:t>
      </w:r>
    </w:p>
    <w:p w:rsidR="0040155A" w:rsidRDefault="002C22CF" w:rsidP="0040155A">
      <w:r>
        <w:rPr>
          <w:noProof/>
        </w:rPr>
        <w:pict>
          <v:rect id="_x0000_s2056" style="position:absolute;left:0;text-align:left;margin-left:393.5pt;margin-top:346pt;width:28.5pt;height:15pt;z-index:251667456" strokecolor="#c00000">
            <v:fill opacity="0"/>
          </v:rect>
        </w:pict>
      </w:r>
      <w:r>
        <w:rPr>
          <w:noProof/>
        </w:rPr>
        <w:pict>
          <v:rect id="_x0000_s2055" style="position:absolute;left:0;text-align:left;margin-left:387.5pt;margin-top:141pt;width:28.5pt;height:15pt;z-index:251666432" strokecolor="#c00000">
            <v:fill opacity="0"/>
          </v:rect>
        </w:pict>
      </w:r>
      <w:r w:rsidR="0040155A">
        <w:rPr>
          <w:rFonts w:hint="eastAsia"/>
          <w:noProof/>
        </w:rPr>
        <w:drawing>
          <wp:inline distT="0" distB="0" distL="0" distR="0">
            <wp:extent cx="5274310" cy="1934189"/>
            <wp:effectExtent l="1905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srcRect/>
                    <a:stretch>
                      <a:fillRect/>
                    </a:stretch>
                  </pic:blipFill>
                  <pic:spPr bwMode="auto">
                    <a:xfrm>
                      <a:off x="0" y="0"/>
                      <a:ext cx="5274310" cy="1934189"/>
                    </a:xfrm>
                    <a:prstGeom prst="rect">
                      <a:avLst/>
                    </a:prstGeom>
                    <a:noFill/>
                    <a:ln w="9525">
                      <a:noFill/>
                      <a:miter lim="800000"/>
                      <a:headEnd/>
                      <a:tailEnd/>
                    </a:ln>
                  </pic:spPr>
                </pic:pic>
              </a:graphicData>
            </a:graphic>
          </wp:inline>
        </w:drawing>
      </w:r>
    </w:p>
    <w:p w:rsidR="0040155A" w:rsidRDefault="0040155A" w:rsidP="0040155A"/>
    <w:p w:rsidR="0040155A" w:rsidRDefault="0040155A" w:rsidP="0040155A">
      <w:r>
        <w:rPr>
          <w:rFonts w:hint="eastAsia"/>
        </w:rPr>
        <w:t>点击“请上传文件”，将申报项目的照片、论文、视频等佐证材料上传。上传结束后点击右下角“完成”。</w:t>
      </w:r>
    </w:p>
    <w:p w:rsidR="0040155A" w:rsidRDefault="0040155A" w:rsidP="0040155A">
      <w:r>
        <w:rPr>
          <w:noProof/>
        </w:rPr>
        <w:drawing>
          <wp:inline distT="0" distB="0" distL="0" distR="0">
            <wp:extent cx="5274310" cy="1950999"/>
            <wp:effectExtent l="19050" t="0" r="254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srcRect/>
                    <a:stretch>
                      <a:fillRect/>
                    </a:stretch>
                  </pic:blipFill>
                  <pic:spPr bwMode="auto">
                    <a:xfrm>
                      <a:off x="0" y="0"/>
                      <a:ext cx="5274310" cy="1950999"/>
                    </a:xfrm>
                    <a:prstGeom prst="rect">
                      <a:avLst/>
                    </a:prstGeom>
                    <a:noFill/>
                    <a:ln w="9525">
                      <a:noFill/>
                      <a:miter lim="800000"/>
                      <a:headEnd/>
                      <a:tailEnd/>
                    </a:ln>
                  </pic:spPr>
                </pic:pic>
              </a:graphicData>
            </a:graphic>
          </wp:inline>
        </w:drawing>
      </w:r>
    </w:p>
    <w:p w:rsidR="0040155A" w:rsidRDefault="0040155A" w:rsidP="0040155A"/>
    <w:p w:rsidR="0040155A" w:rsidRDefault="0040155A" w:rsidP="0040155A">
      <w:r>
        <w:rPr>
          <w:rFonts w:hint="eastAsia"/>
        </w:rPr>
        <w:t>学分申请创建完成，点击“启动申请”，完成申请学分环节。（注意：点击启动申请后，申报材料将不能再进行修改，请认真核对后点击）</w:t>
      </w:r>
    </w:p>
    <w:p w:rsidR="0040155A" w:rsidRDefault="002C22CF" w:rsidP="0040155A">
      <w:r>
        <w:rPr>
          <w:noProof/>
        </w:rPr>
        <w:pict>
          <v:rect id="_x0000_s2057" style="position:absolute;left:0;text-align:left;margin-left:379pt;margin-top:54.9pt;width:28.5pt;height:15pt;z-index:251668480" strokecolor="#c00000">
            <v:fill opacity="0"/>
          </v:rect>
        </w:pict>
      </w:r>
      <w:r w:rsidR="0040155A">
        <w:rPr>
          <w:noProof/>
        </w:rPr>
        <w:drawing>
          <wp:inline distT="0" distB="0" distL="0" distR="0">
            <wp:extent cx="5274310" cy="1140391"/>
            <wp:effectExtent l="19050" t="0" r="254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srcRect/>
                    <a:stretch>
                      <a:fillRect/>
                    </a:stretch>
                  </pic:blipFill>
                  <pic:spPr bwMode="auto">
                    <a:xfrm>
                      <a:off x="0" y="0"/>
                      <a:ext cx="5274310" cy="1140391"/>
                    </a:xfrm>
                    <a:prstGeom prst="rect">
                      <a:avLst/>
                    </a:prstGeom>
                    <a:noFill/>
                    <a:ln w="9525">
                      <a:noFill/>
                      <a:miter lim="800000"/>
                      <a:headEnd/>
                      <a:tailEnd/>
                    </a:ln>
                  </pic:spPr>
                </pic:pic>
              </a:graphicData>
            </a:graphic>
          </wp:inline>
        </w:drawing>
      </w:r>
    </w:p>
    <w:p w:rsidR="0040155A" w:rsidRDefault="0040155A" w:rsidP="0040155A"/>
    <w:p w:rsidR="0040155A" w:rsidRDefault="0040155A" w:rsidP="0040155A">
      <w:r>
        <w:rPr>
          <w:rFonts w:hint="eastAsia"/>
        </w:rPr>
        <w:t>点击左侧任务栏“创新学分管理”，点击“查看进度”一栏，可以了解学分认定进展情况</w:t>
      </w:r>
    </w:p>
    <w:p w:rsidR="0040155A" w:rsidRDefault="002C22CF" w:rsidP="0040155A">
      <w:r>
        <w:rPr>
          <w:noProof/>
        </w:rPr>
        <w:pict>
          <v:rect id="_x0000_s2058" style="position:absolute;left:0;text-align:left;margin-left:370.5pt;margin-top:62pt;width:28.5pt;height:15pt;z-index:251669504" strokecolor="#c00000">
            <v:fill opacity="0"/>
          </v:rect>
        </w:pict>
      </w:r>
      <w:r w:rsidR="0040155A">
        <w:rPr>
          <w:noProof/>
        </w:rPr>
        <w:drawing>
          <wp:inline distT="0" distB="0" distL="0" distR="0">
            <wp:extent cx="5274310" cy="1440844"/>
            <wp:effectExtent l="19050" t="0" r="254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a:srcRect/>
                    <a:stretch>
                      <a:fillRect/>
                    </a:stretch>
                  </pic:blipFill>
                  <pic:spPr bwMode="auto">
                    <a:xfrm>
                      <a:off x="0" y="0"/>
                      <a:ext cx="5274310" cy="1440844"/>
                    </a:xfrm>
                    <a:prstGeom prst="rect">
                      <a:avLst/>
                    </a:prstGeom>
                    <a:noFill/>
                    <a:ln w="9525">
                      <a:noFill/>
                      <a:miter lim="800000"/>
                      <a:headEnd/>
                      <a:tailEnd/>
                    </a:ln>
                  </pic:spPr>
                </pic:pic>
              </a:graphicData>
            </a:graphic>
          </wp:inline>
        </w:drawing>
      </w:r>
    </w:p>
    <w:p w:rsidR="0040155A" w:rsidRDefault="0040155A" w:rsidP="0040155A">
      <w:r>
        <w:rPr>
          <w:noProof/>
        </w:rPr>
        <w:drawing>
          <wp:inline distT="0" distB="0" distL="0" distR="0">
            <wp:extent cx="3619500" cy="1619750"/>
            <wp:effectExtent l="1905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srcRect/>
                    <a:stretch>
                      <a:fillRect/>
                    </a:stretch>
                  </pic:blipFill>
                  <pic:spPr bwMode="auto">
                    <a:xfrm>
                      <a:off x="0" y="0"/>
                      <a:ext cx="3619500" cy="1619750"/>
                    </a:xfrm>
                    <a:prstGeom prst="rect">
                      <a:avLst/>
                    </a:prstGeom>
                    <a:noFill/>
                    <a:ln w="9525">
                      <a:noFill/>
                      <a:miter lim="800000"/>
                      <a:headEnd/>
                      <a:tailEnd/>
                    </a:ln>
                  </pic:spPr>
                </pic:pic>
              </a:graphicData>
            </a:graphic>
          </wp:inline>
        </w:drawing>
      </w:r>
    </w:p>
    <w:p w:rsidR="0040155A" w:rsidRDefault="0040155A" w:rsidP="0040155A">
      <w:r>
        <w:rPr>
          <w:rFonts w:hint="eastAsia"/>
        </w:rPr>
        <w:t>通过学校审核并进行认定学分的，显示绿色，驳回的显示灰色，并提示已获得学分数。</w:t>
      </w:r>
    </w:p>
    <w:p w:rsidR="0040155A" w:rsidRPr="0040155A" w:rsidRDefault="0040155A" w:rsidP="0040155A">
      <w:pPr>
        <w:jc w:val="left"/>
        <w:rPr>
          <w:rFonts w:ascii="黑体" w:eastAsia="黑体" w:hAnsi="黑体"/>
          <w:sz w:val="30"/>
          <w:szCs w:val="30"/>
        </w:rPr>
      </w:pPr>
    </w:p>
    <w:p w:rsidR="0040155A" w:rsidRDefault="0040155A" w:rsidP="0078426F">
      <w:pPr>
        <w:jc w:val="center"/>
        <w:rPr>
          <w:rFonts w:ascii="黑体" w:eastAsia="黑体" w:hAnsi="黑体"/>
          <w:sz w:val="30"/>
          <w:szCs w:val="30"/>
        </w:rPr>
      </w:pPr>
    </w:p>
    <w:p w:rsidR="0040155A" w:rsidRDefault="0040155A" w:rsidP="0078426F">
      <w:pPr>
        <w:jc w:val="center"/>
        <w:rPr>
          <w:rFonts w:ascii="黑体" w:eastAsia="黑体" w:hAnsi="黑体"/>
          <w:sz w:val="30"/>
          <w:szCs w:val="30"/>
        </w:rPr>
      </w:pPr>
    </w:p>
    <w:p w:rsidR="0040155A" w:rsidRDefault="0040155A" w:rsidP="0078426F">
      <w:pPr>
        <w:jc w:val="center"/>
        <w:rPr>
          <w:rFonts w:ascii="黑体" w:eastAsia="黑体" w:hAnsi="黑体"/>
          <w:sz w:val="30"/>
          <w:szCs w:val="30"/>
        </w:rPr>
      </w:pPr>
    </w:p>
    <w:p w:rsidR="0040155A" w:rsidRDefault="0040155A" w:rsidP="0078426F">
      <w:pPr>
        <w:jc w:val="center"/>
        <w:rPr>
          <w:rFonts w:ascii="黑体" w:eastAsia="黑体" w:hAnsi="黑体"/>
          <w:sz w:val="30"/>
          <w:szCs w:val="30"/>
        </w:rPr>
      </w:pPr>
    </w:p>
    <w:p w:rsidR="0040155A" w:rsidRDefault="0040155A" w:rsidP="0078426F">
      <w:pPr>
        <w:jc w:val="center"/>
        <w:rPr>
          <w:rFonts w:ascii="黑体" w:eastAsia="黑体" w:hAnsi="黑体"/>
          <w:sz w:val="30"/>
          <w:szCs w:val="30"/>
        </w:rPr>
      </w:pPr>
    </w:p>
    <w:p w:rsidR="0040155A" w:rsidRDefault="0040155A" w:rsidP="0078426F">
      <w:pPr>
        <w:jc w:val="center"/>
        <w:rPr>
          <w:rFonts w:ascii="黑体" w:eastAsia="黑体" w:hAnsi="黑体"/>
          <w:sz w:val="30"/>
          <w:szCs w:val="30"/>
        </w:rPr>
      </w:pPr>
    </w:p>
    <w:p w:rsidR="0040155A" w:rsidRDefault="0040155A" w:rsidP="0078426F">
      <w:pPr>
        <w:jc w:val="center"/>
        <w:rPr>
          <w:rFonts w:ascii="黑体" w:eastAsia="黑体" w:hAnsi="黑体"/>
          <w:sz w:val="30"/>
          <w:szCs w:val="30"/>
        </w:rPr>
      </w:pPr>
    </w:p>
    <w:p w:rsidR="0040155A" w:rsidRDefault="0040155A" w:rsidP="0078426F">
      <w:pPr>
        <w:jc w:val="center"/>
        <w:rPr>
          <w:rFonts w:ascii="黑体" w:eastAsia="黑体" w:hAnsi="黑体"/>
          <w:sz w:val="30"/>
          <w:szCs w:val="30"/>
        </w:rPr>
      </w:pPr>
    </w:p>
    <w:p w:rsidR="0040155A" w:rsidRDefault="0040155A" w:rsidP="0078426F">
      <w:pPr>
        <w:jc w:val="center"/>
        <w:rPr>
          <w:rFonts w:ascii="黑体" w:eastAsia="黑体" w:hAnsi="黑体"/>
          <w:sz w:val="30"/>
          <w:szCs w:val="30"/>
        </w:rPr>
      </w:pPr>
    </w:p>
    <w:p w:rsidR="0040155A" w:rsidRDefault="0040155A" w:rsidP="0078426F">
      <w:pPr>
        <w:jc w:val="center"/>
        <w:rPr>
          <w:rFonts w:ascii="黑体" w:eastAsia="黑体" w:hAnsi="黑体"/>
          <w:sz w:val="30"/>
          <w:szCs w:val="30"/>
        </w:rPr>
      </w:pPr>
    </w:p>
    <w:p w:rsidR="0040155A" w:rsidRDefault="0040155A" w:rsidP="0078426F">
      <w:pPr>
        <w:jc w:val="center"/>
        <w:rPr>
          <w:rFonts w:ascii="黑体" w:eastAsia="黑体" w:hAnsi="黑体"/>
          <w:sz w:val="30"/>
          <w:szCs w:val="30"/>
        </w:rPr>
      </w:pPr>
    </w:p>
    <w:p w:rsidR="0040155A" w:rsidRDefault="0040155A" w:rsidP="0040155A">
      <w:pPr>
        <w:rPr>
          <w:rFonts w:ascii="黑体" w:eastAsia="黑体" w:hAnsi="黑体"/>
          <w:sz w:val="30"/>
          <w:szCs w:val="30"/>
        </w:rPr>
      </w:pPr>
      <w:r>
        <w:rPr>
          <w:rFonts w:ascii="黑体" w:eastAsia="黑体" w:hAnsi="黑体" w:hint="eastAsia"/>
          <w:sz w:val="30"/>
          <w:szCs w:val="30"/>
        </w:rPr>
        <w:lastRenderedPageBreak/>
        <w:t>附件3</w:t>
      </w:r>
    </w:p>
    <w:p w:rsidR="0078426F" w:rsidRDefault="0078426F" w:rsidP="0078426F">
      <w:pPr>
        <w:jc w:val="center"/>
        <w:rPr>
          <w:rFonts w:ascii="黑体" w:eastAsia="黑体" w:hAnsi="黑体"/>
          <w:sz w:val="30"/>
          <w:szCs w:val="30"/>
        </w:rPr>
      </w:pPr>
      <w:r w:rsidRPr="0078426F">
        <w:rPr>
          <w:rFonts w:ascii="黑体" w:eastAsia="黑体" w:hAnsi="黑体" w:hint="eastAsia"/>
          <w:sz w:val="30"/>
          <w:szCs w:val="30"/>
        </w:rPr>
        <w:t>××</w:t>
      </w:r>
      <w:r w:rsidR="00B1262E" w:rsidRPr="0078426F">
        <w:rPr>
          <w:rFonts w:ascii="黑体" w:eastAsia="黑体" w:hAnsi="黑体" w:hint="eastAsia"/>
          <w:sz w:val="30"/>
          <w:szCs w:val="30"/>
        </w:rPr>
        <w:t>学院创新创业实践学分认定工作</w:t>
      </w:r>
    </w:p>
    <w:p w:rsidR="00666830" w:rsidRPr="0078426F" w:rsidRDefault="00B1262E" w:rsidP="0078426F">
      <w:pPr>
        <w:jc w:val="center"/>
        <w:rPr>
          <w:rFonts w:ascii="黑体" w:eastAsia="黑体" w:hAnsi="黑体"/>
          <w:sz w:val="30"/>
          <w:szCs w:val="30"/>
        </w:rPr>
      </w:pPr>
      <w:r w:rsidRPr="0078426F">
        <w:rPr>
          <w:rFonts w:ascii="黑体" w:eastAsia="黑体" w:hAnsi="黑体" w:hint="eastAsia"/>
          <w:sz w:val="30"/>
          <w:szCs w:val="30"/>
        </w:rPr>
        <w:t>实施方案</w:t>
      </w:r>
    </w:p>
    <w:p w:rsidR="00B1262E" w:rsidRPr="00666830" w:rsidRDefault="00666830" w:rsidP="00666830">
      <w:pPr>
        <w:rPr>
          <w:rFonts w:ascii="仿宋" w:eastAsia="仿宋" w:hAnsi="仿宋"/>
          <w:sz w:val="28"/>
          <w:szCs w:val="28"/>
        </w:rPr>
      </w:pPr>
      <w:r>
        <w:rPr>
          <w:rFonts w:ascii="仿宋" w:eastAsia="仿宋" w:hAnsi="仿宋" w:hint="eastAsia"/>
          <w:sz w:val="28"/>
          <w:szCs w:val="28"/>
        </w:rPr>
        <w:t>一、</w:t>
      </w:r>
      <w:r w:rsidR="00B1262E" w:rsidRPr="00666830">
        <w:rPr>
          <w:rFonts w:ascii="仿宋" w:eastAsia="仿宋" w:hAnsi="仿宋" w:hint="eastAsia"/>
          <w:sz w:val="28"/>
          <w:szCs w:val="28"/>
        </w:rPr>
        <w:t>小组成员名单</w:t>
      </w:r>
    </w:p>
    <w:p w:rsidR="00B1262E" w:rsidRDefault="00B1262E" w:rsidP="004435B1">
      <w:pPr>
        <w:ind w:firstLineChars="150" w:firstLine="420"/>
        <w:rPr>
          <w:rFonts w:ascii="仿宋" w:eastAsia="仿宋" w:hAnsi="仿宋"/>
          <w:sz w:val="28"/>
          <w:szCs w:val="28"/>
        </w:rPr>
      </w:pPr>
      <w:r>
        <w:rPr>
          <w:rFonts w:ascii="仿宋" w:eastAsia="仿宋" w:hAnsi="仿宋" w:hint="eastAsia"/>
          <w:sz w:val="28"/>
          <w:szCs w:val="28"/>
        </w:rPr>
        <w:t>学院负责领导：</w:t>
      </w:r>
    </w:p>
    <w:p w:rsidR="00B1262E" w:rsidRDefault="00B1262E" w:rsidP="004435B1">
      <w:pPr>
        <w:ind w:firstLineChars="150" w:firstLine="420"/>
        <w:rPr>
          <w:rFonts w:ascii="仿宋" w:eastAsia="仿宋" w:hAnsi="仿宋"/>
          <w:sz w:val="28"/>
          <w:szCs w:val="28"/>
        </w:rPr>
      </w:pPr>
      <w:r>
        <w:rPr>
          <w:rFonts w:ascii="仿宋" w:eastAsia="仿宋" w:hAnsi="仿宋" w:hint="eastAsia"/>
          <w:sz w:val="28"/>
          <w:szCs w:val="28"/>
        </w:rPr>
        <w:t>学院联络人：</w:t>
      </w:r>
    </w:p>
    <w:p w:rsidR="00666830" w:rsidRDefault="00B1262E" w:rsidP="004435B1">
      <w:pPr>
        <w:ind w:firstLineChars="150" w:firstLine="420"/>
        <w:rPr>
          <w:rFonts w:ascii="仿宋" w:eastAsia="仿宋" w:hAnsi="仿宋"/>
          <w:sz w:val="28"/>
          <w:szCs w:val="28"/>
        </w:rPr>
      </w:pPr>
      <w:r>
        <w:rPr>
          <w:rFonts w:ascii="仿宋" w:eastAsia="仿宋" w:hAnsi="仿宋" w:hint="eastAsia"/>
          <w:sz w:val="28"/>
          <w:szCs w:val="28"/>
        </w:rPr>
        <w:t>认定人员：</w:t>
      </w:r>
      <w:r w:rsidR="00013ED9">
        <w:rPr>
          <w:rFonts w:ascii="仿宋" w:eastAsia="仿宋" w:hAnsi="仿宋" w:hint="eastAsia"/>
          <w:sz w:val="28"/>
          <w:szCs w:val="28"/>
        </w:rPr>
        <w:t xml:space="preserve"> </w:t>
      </w:r>
    </w:p>
    <w:tbl>
      <w:tblPr>
        <w:tblStyle w:val="a7"/>
        <w:tblW w:w="8713" w:type="dxa"/>
        <w:jc w:val="center"/>
        <w:tblLook w:val="04A0"/>
      </w:tblPr>
      <w:tblGrid>
        <w:gridCol w:w="2047"/>
        <w:gridCol w:w="2410"/>
        <w:gridCol w:w="2126"/>
        <w:gridCol w:w="2130"/>
      </w:tblGrid>
      <w:tr w:rsidR="00666830" w:rsidTr="00666830">
        <w:trPr>
          <w:trHeight w:val="441"/>
          <w:jc w:val="center"/>
        </w:trPr>
        <w:tc>
          <w:tcPr>
            <w:tcW w:w="2047" w:type="dxa"/>
            <w:vAlign w:val="center"/>
          </w:tcPr>
          <w:p w:rsidR="00666830" w:rsidRDefault="00666830" w:rsidP="00666830">
            <w:pPr>
              <w:spacing w:line="340" w:lineRule="exact"/>
              <w:jc w:val="center"/>
              <w:rPr>
                <w:rFonts w:ascii="仿宋" w:eastAsia="仿宋" w:hAnsi="仿宋"/>
                <w:sz w:val="28"/>
                <w:szCs w:val="28"/>
              </w:rPr>
            </w:pPr>
            <w:r>
              <w:rPr>
                <w:rFonts w:ascii="仿宋" w:eastAsia="仿宋" w:hAnsi="仿宋" w:hint="eastAsia"/>
                <w:sz w:val="28"/>
                <w:szCs w:val="28"/>
              </w:rPr>
              <w:t>专业名称</w:t>
            </w:r>
          </w:p>
          <w:p w:rsidR="00666830" w:rsidRDefault="00666830" w:rsidP="00666830">
            <w:pPr>
              <w:spacing w:line="340" w:lineRule="exact"/>
              <w:jc w:val="center"/>
              <w:rPr>
                <w:rFonts w:ascii="仿宋" w:eastAsia="仿宋" w:hAnsi="仿宋"/>
                <w:sz w:val="28"/>
                <w:szCs w:val="28"/>
              </w:rPr>
            </w:pPr>
            <w:r>
              <w:rPr>
                <w:rFonts w:ascii="仿宋" w:eastAsia="仿宋" w:hAnsi="仿宋" w:hint="eastAsia"/>
                <w:sz w:val="28"/>
                <w:szCs w:val="28"/>
              </w:rPr>
              <w:t>（全称）</w:t>
            </w:r>
          </w:p>
        </w:tc>
        <w:tc>
          <w:tcPr>
            <w:tcW w:w="2410" w:type="dxa"/>
            <w:vAlign w:val="center"/>
          </w:tcPr>
          <w:p w:rsidR="00666830" w:rsidRDefault="00666830" w:rsidP="00666830">
            <w:pPr>
              <w:spacing w:line="340" w:lineRule="exact"/>
              <w:jc w:val="center"/>
              <w:rPr>
                <w:rFonts w:ascii="仿宋" w:eastAsia="仿宋" w:hAnsi="仿宋"/>
                <w:sz w:val="28"/>
                <w:szCs w:val="28"/>
              </w:rPr>
            </w:pPr>
            <w:r>
              <w:rPr>
                <w:rFonts w:ascii="仿宋" w:eastAsia="仿宋" w:hAnsi="仿宋" w:hint="eastAsia"/>
                <w:sz w:val="28"/>
                <w:szCs w:val="28"/>
              </w:rPr>
              <w:t>认定人员姓名</w:t>
            </w:r>
          </w:p>
          <w:p w:rsidR="00666830" w:rsidRDefault="00666830" w:rsidP="00666830">
            <w:pPr>
              <w:spacing w:line="340" w:lineRule="exact"/>
              <w:jc w:val="center"/>
              <w:rPr>
                <w:rFonts w:ascii="仿宋" w:eastAsia="仿宋" w:hAnsi="仿宋"/>
                <w:sz w:val="28"/>
                <w:szCs w:val="28"/>
              </w:rPr>
            </w:pPr>
            <w:r>
              <w:rPr>
                <w:rFonts w:ascii="仿宋" w:eastAsia="仿宋" w:hAnsi="仿宋" w:hint="eastAsia"/>
                <w:sz w:val="28"/>
                <w:szCs w:val="28"/>
              </w:rPr>
              <w:t>（至少1人）</w:t>
            </w:r>
          </w:p>
        </w:tc>
        <w:tc>
          <w:tcPr>
            <w:tcW w:w="2126" w:type="dxa"/>
            <w:tcBorders>
              <w:right w:val="single" w:sz="4" w:space="0" w:color="auto"/>
            </w:tcBorders>
            <w:vAlign w:val="center"/>
          </w:tcPr>
          <w:p w:rsidR="00666830" w:rsidRDefault="00666830" w:rsidP="00666830">
            <w:pPr>
              <w:spacing w:line="340" w:lineRule="exact"/>
              <w:jc w:val="center"/>
              <w:rPr>
                <w:rFonts w:ascii="仿宋" w:eastAsia="仿宋" w:hAnsi="仿宋"/>
                <w:sz w:val="28"/>
                <w:szCs w:val="28"/>
              </w:rPr>
            </w:pPr>
            <w:r>
              <w:rPr>
                <w:rFonts w:ascii="仿宋" w:eastAsia="仿宋" w:hAnsi="仿宋" w:hint="eastAsia"/>
                <w:sz w:val="28"/>
                <w:szCs w:val="28"/>
              </w:rPr>
              <w:t>联系电话</w:t>
            </w:r>
          </w:p>
        </w:tc>
        <w:tc>
          <w:tcPr>
            <w:tcW w:w="2130" w:type="dxa"/>
            <w:tcBorders>
              <w:left w:val="single" w:sz="4" w:space="0" w:color="auto"/>
            </w:tcBorders>
            <w:vAlign w:val="center"/>
          </w:tcPr>
          <w:p w:rsidR="00666830" w:rsidRDefault="00666830" w:rsidP="00666830">
            <w:pPr>
              <w:spacing w:line="340" w:lineRule="exact"/>
              <w:jc w:val="center"/>
              <w:rPr>
                <w:rFonts w:ascii="仿宋" w:eastAsia="仿宋" w:hAnsi="仿宋"/>
                <w:sz w:val="28"/>
                <w:szCs w:val="28"/>
              </w:rPr>
            </w:pPr>
            <w:r>
              <w:rPr>
                <w:rFonts w:ascii="仿宋" w:eastAsia="仿宋" w:hAnsi="仿宋" w:hint="eastAsia"/>
                <w:sz w:val="28"/>
                <w:szCs w:val="28"/>
              </w:rPr>
              <w:t>邮箱</w:t>
            </w:r>
          </w:p>
        </w:tc>
      </w:tr>
      <w:tr w:rsidR="00666830" w:rsidTr="00666830">
        <w:trPr>
          <w:trHeight w:val="441"/>
          <w:jc w:val="center"/>
        </w:trPr>
        <w:tc>
          <w:tcPr>
            <w:tcW w:w="2047" w:type="dxa"/>
          </w:tcPr>
          <w:p w:rsidR="00666830" w:rsidRDefault="00666830" w:rsidP="00666830">
            <w:pPr>
              <w:rPr>
                <w:rFonts w:ascii="仿宋" w:eastAsia="仿宋" w:hAnsi="仿宋"/>
                <w:sz w:val="28"/>
                <w:szCs w:val="28"/>
              </w:rPr>
            </w:pPr>
          </w:p>
        </w:tc>
        <w:tc>
          <w:tcPr>
            <w:tcW w:w="2410" w:type="dxa"/>
          </w:tcPr>
          <w:p w:rsidR="00666830" w:rsidRDefault="00666830" w:rsidP="00666830">
            <w:pPr>
              <w:rPr>
                <w:rFonts w:ascii="仿宋" w:eastAsia="仿宋" w:hAnsi="仿宋"/>
                <w:sz w:val="28"/>
                <w:szCs w:val="28"/>
              </w:rPr>
            </w:pPr>
          </w:p>
        </w:tc>
        <w:tc>
          <w:tcPr>
            <w:tcW w:w="2126" w:type="dxa"/>
            <w:tcBorders>
              <w:right w:val="single" w:sz="4" w:space="0" w:color="auto"/>
            </w:tcBorders>
          </w:tcPr>
          <w:p w:rsidR="00666830" w:rsidRDefault="00666830" w:rsidP="00666830">
            <w:pPr>
              <w:rPr>
                <w:rFonts w:ascii="仿宋" w:eastAsia="仿宋" w:hAnsi="仿宋"/>
                <w:sz w:val="28"/>
                <w:szCs w:val="28"/>
              </w:rPr>
            </w:pPr>
          </w:p>
        </w:tc>
        <w:tc>
          <w:tcPr>
            <w:tcW w:w="2130" w:type="dxa"/>
            <w:tcBorders>
              <w:left w:val="single" w:sz="4" w:space="0" w:color="auto"/>
            </w:tcBorders>
          </w:tcPr>
          <w:p w:rsidR="00666830" w:rsidRDefault="00666830" w:rsidP="00666830">
            <w:pPr>
              <w:rPr>
                <w:rFonts w:ascii="仿宋" w:eastAsia="仿宋" w:hAnsi="仿宋"/>
                <w:sz w:val="28"/>
                <w:szCs w:val="28"/>
              </w:rPr>
            </w:pPr>
          </w:p>
        </w:tc>
      </w:tr>
      <w:tr w:rsidR="00666830" w:rsidTr="00666830">
        <w:trPr>
          <w:trHeight w:val="432"/>
          <w:jc w:val="center"/>
        </w:trPr>
        <w:tc>
          <w:tcPr>
            <w:tcW w:w="2047" w:type="dxa"/>
          </w:tcPr>
          <w:p w:rsidR="00666830" w:rsidRDefault="00666830" w:rsidP="00666830">
            <w:pPr>
              <w:rPr>
                <w:rFonts w:ascii="仿宋" w:eastAsia="仿宋" w:hAnsi="仿宋"/>
                <w:sz w:val="28"/>
                <w:szCs w:val="28"/>
              </w:rPr>
            </w:pPr>
          </w:p>
        </w:tc>
        <w:tc>
          <w:tcPr>
            <w:tcW w:w="2410" w:type="dxa"/>
          </w:tcPr>
          <w:p w:rsidR="00666830" w:rsidRDefault="00666830" w:rsidP="00666830">
            <w:pPr>
              <w:rPr>
                <w:rFonts w:ascii="仿宋" w:eastAsia="仿宋" w:hAnsi="仿宋"/>
                <w:sz w:val="28"/>
                <w:szCs w:val="28"/>
              </w:rPr>
            </w:pPr>
          </w:p>
        </w:tc>
        <w:tc>
          <w:tcPr>
            <w:tcW w:w="2126" w:type="dxa"/>
            <w:tcBorders>
              <w:right w:val="single" w:sz="4" w:space="0" w:color="auto"/>
            </w:tcBorders>
          </w:tcPr>
          <w:p w:rsidR="00666830" w:rsidRDefault="00666830" w:rsidP="00666830">
            <w:pPr>
              <w:rPr>
                <w:rFonts w:ascii="仿宋" w:eastAsia="仿宋" w:hAnsi="仿宋"/>
                <w:sz w:val="28"/>
                <w:szCs w:val="28"/>
              </w:rPr>
            </w:pPr>
          </w:p>
        </w:tc>
        <w:tc>
          <w:tcPr>
            <w:tcW w:w="2130" w:type="dxa"/>
            <w:tcBorders>
              <w:left w:val="single" w:sz="4" w:space="0" w:color="auto"/>
            </w:tcBorders>
          </w:tcPr>
          <w:p w:rsidR="00666830" w:rsidRDefault="00666830" w:rsidP="00666830">
            <w:pPr>
              <w:rPr>
                <w:rFonts w:ascii="仿宋" w:eastAsia="仿宋" w:hAnsi="仿宋"/>
                <w:sz w:val="28"/>
                <w:szCs w:val="28"/>
              </w:rPr>
            </w:pPr>
          </w:p>
        </w:tc>
      </w:tr>
      <w:tr w:rsidR="00666830" w:rsidTr="00666830">
        <w:trPr>
          <w:trHeight w:val="449"/>
          <w:jc w:val="center"/>
        </w:trPr>
        <w:tc>
          <w:tcPr>
            <w:tcW w:w="2047" w:type="dxa"/>
          </w:tcPr>
          <w:p w:rsidR="00666830" w:rsidRDefault="00666830" w:rsidP="00666830">
            <w:pPr>
              <w:rPr>
                <w:rFonts w:ascii="仿宋" w:eastAsia="仿宋" w:hAnsi="仿宋"/>
                <w:sz w:val="28"/>
                <w:szCs w:val="28"/>
              </w:rPr>
            </w:pPr>
          </w:p>
        </w:tc>
        <w:tc>
          <w:tcPr>
            <w:tcW w:w="2410" w:type="dxa"/>
          </w:tcPr>
          <w:p w:rsidR="00666830" w:rsidRDefault="00666830" w:rsidP="00666830">
            <w:pPr>
              <w:rPr>
                <w:rFonts w:ascii="仿宋" w:eastAsia="仿宋" w:hAnsi="仿宋"/>
                <w:sz w:val="28"/>
                <w:szCs w:val="28"/>
              </w:rPr>
            </w:pPr>
          </w:p>
        </w:tc>
        <w:tc>
          <w:tcPr>
            <w:tcW w:w="2126" w:type="dxa"/>
            <w:tcBorders>
              <w:right w:val="single" w:sz="4" w:space="0" w:color="auto"/>
            </w:tcBorders>
          </w:tcPr>
          <w:p w:rsidR="00666830" w:rsidRDefault="00666830" w:rsidP="00666830">
            <w:pPr>
              <w:rPr>
                <w:rFonts w:ascii="仿宋" w:eastAsia="仿宋" w:hAnsi="仿宋"/>
                <w:sz w:val="28"/>
                <w:szCs w:val="28"/>
              </w:rPr>
            </w:pPr>
          </w:p>
        </w:tc>
        <w:tc>
          <w:tcPr>
            <w:tcW w:w="2130" w:type="dxa"/>
            <w:tcBorders>
              <w:left w:val="single" w:sz="4" w:space="0" w:color="auto"/>
            </w:tcBorders>
          </w:tcPr>
          <w:p w:rsidR="00666830" w:rsidRDefault="00666830" w:rsidP="00666830">
            <w:pPr>
              <w:rPr>
                <w:rFonts w:ascii="仿宋" w:eastAsia="仿宋" w:hAnsi="仿宋"/>
                <w:sz w:val="28"/>
                <w:szCs w:val="28"/>
              </w:rPr>
            </w:pPr>
          </w:p>
        </w:tc>
      </w:tr>
    </w:tbl>
    <w:p w:rsidR="00666830" w:rsidRDefault="00666830" w:rsidP="00666830">
      <w:pPr>
        <w:rPr>
          <w:rFonts w:ascii="仿宋" w:eastAsia="仿宋" w:hAnsi="仿宋"/>
          <w:sz w:val="28"/>
          <w:szCs w:val="28"/>
        </w:rPr>
      </w:pPr>
    </w:p>
    <w:p w:rsidR="00B1262E" w:rsidRPr="00666830" w:rsidRDefault="00666830" w:rsidP="00666830">
      <w:pPr>
        <w:rPr>
          <w:rFonts w:ascii="仿宋" w:eastAsia="仿宋" w:hAnsi="仿宋"/>
          <w:sz w:val="28"/>
          <w:szCs w:val="28"/>
        </w:rPr>
      </w:pPr>
      <w:r>
        <w:rPr>
          <w:rFonts w:ascii="仿宋" w:eastAsia="仿宋" w:hAnsi="仿宋" w:hint="eastAsia"/>
          <w:sz w:val="28"/>
          <w:szCs w:val="28"/>
        </w:rPr>
        <w:t>二、</w:t>
      </w:r>
      <w:r w:rsidR="00E86727">
        <w:rPr>
          <w:rFonts w:ascii="仿宋" w:eastAsia="仿宋" w:hAnsi="仿宋" w:hint="eastAsia"/>
          <w:sz w:val="28"/>
          <w:szCs w:val="28"/>
        </w:rPr>
        <w:t>责任分工</w:t>
      </w:r>
    </w:p>
    <w:p w:rsidR="00B1262E" w:rsidRDefault="00B1262E" w:rsidP="00B1262E">
      <w:pPr>
        <w:rPr>
          <w:rFonts w:ascii="仿宋" w:eastAsia="仿宋" w:hAnsi="仿宋"/>
          <w:sz w:val="28"/>
          <w:szCs w:val="28"/>
        </w:rPr>
      </w:pPr>
    </w:p>
    <w:p w:rsidR="00B1262E" w:rsidRPr="00666830" w:rsidRDefault="00666830" w:rsidP="00666830">
      <w:pPr>
        <w:rPr>
          <w:rFonts w:ascii="仿宋" w:eastAsia="仿宋" w:hAnsi="仿宋"/>
          <w:sz w:val="28"/>
          <w:szCs w:val="28"/>
        </w:rPr>
      </w:pPr>
      <w:r>
        <w:rPr>
          <w:rFonts w:ascii="仿宋" w:eastAsia="仿宋" w:hAnsi="仿宋" w:hint="eastAsia"/>
          <w:sz w:val="28"/>
          <w:szCs w:val="28"/>
        </w:rPr>
        <w:t>三、</w:t>
      </w:r>
      <w:r w:rsidR="00B1262E" w:rsidRPr="00666830">
        <w:rPr>
          <w:rFonts w:ascii="仿宋" w:eastAsia="仿宋" w:hAnsi="仿宋" w:hint="eastAsia"/>
          <w:sz w:val="28"/>
          <w:szCs w:val="28"/>
        </w:rPr>
        <w:t>工作要求</w:t>
      </w:r>
    </w:p>
    <w:p w:rsidR="00666830" w:rsidRPr="00666830" w:rsidRDefault="00666830" w:rsidP="00666830">
      <w:pPr>
        <w:pStyle w:val="a6"/>
        <w:ind w:firstLine="560"/>
        <w:rPr>
          <w:rFonts w:ascii="仿宋" w:eastAsia="仿宋" w:hAnsi="仿宋"/>
          <w:sz w:val="28"/>
          <w:szCs w:val="28"/>
        </w:rPr>
      </w:pPr>
    </w:p>
    <w:p w:rsidR="0078426F" w:rsidRDefault="00666830" w:rsidP="00666830">
      <w:pPr>
        <w:rPr>
          <w:rFonts w:ascii="仿宋" w:eastAsia="仿宋" w:hAnsi="仿宋"/>
          <w:sz w:val="28"/>
          <w:szCs w:val="28"/>
        </w:rPr>
      </w:pPr>
      <w:r>
        <w:rPr>
          <w:rFonts w:ascii="仿宋" w:eastAsia="仿宋" w:hAnsi="仿宋" w:hint="eastAsia"/>
          <w:sz w:val="28"/>
          <w:szCs w:val="28"/>
        </w:rPr>
        <w:t xml:space="preserve">                                              </w:t>
      </w:r>
    </w:p>
    <w:p w:rsidR="00666830" w:rsidRPr="00666830" w:rsidRDefault="00666830" w:rsidP="0078426F">
      <w:pPr>
        <w:ind w:firstLineChars="2400" w:firstLine="6720"/>
        <w:rPr>
          <w:rFonts w:ascii="仿宋" w:eastAsia="仿宋" w:hAnsi="仿宋"/>
          <w:sz w:val="28"/>
          <w:szCs w:val="28"/>
        </w:rPr>
      </w:pPr>
      <w:r>
        <w:rPr>
          <w:rFonts w:ascii="仿宋" w:eastAsia="仿宋" w:hAnsi="仿宋" w:hint="eastAsia"/>
          <w:sz w:val="28"/>
          <w:szCs w:val="28"/>
        </w:rPr>
        <w:t>学院盖章</w:t>
      </w:r>
    </w:p>
    <w:sectPr w:rsidR="00666830" w:rsidRPr="00666830" w:rsidSect="00CB28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CAE" w:rsidRDefault="00E43CAE" w:rsidP="00831505">
      <w:r>
        <w:separator/>
      </w:r>
    </w:p>
  </w:endnote>
  <w:endnote w:type="continuationSeparator" w:id="1">
    <w:p w:rsidR="00E43CAE" w:rsidRDefault="00E43CAE" w:rsidP="008315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黑体"/>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CAE" w:rsidRDefault="00E43CAE" w:rsidP="00831505">
      <w:r>
        <w:separator/>
      </w:r>
    </w:p>
  </w:footnote>
  <w:footnote w:type="continuationSeparator" w:id="1">
    <w:p w:rsidR="00E43CAE" w:rsidRDefault="00E43CAE" w:rsidP="008315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F5BF2"/>
    <w:multiLevelType w:val="hybridMultilevel"/>
    <w:tmpl w:val="6F48BC36"/>
    <w:lvl w:ilvl="0" w:tplc="8082884C">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321EF5"/>
    <w:multiLevelType w:val="hybridMultilevel"/>
    <w:tmpl w:val="997E0B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052A74"/>
    <w:multiLevelType w:val="hybridMultilevel"/>
    <w:tmpl w:val="5C4AE8CC"/>
    <w:lvl w:ilvl="0" w:tplc="279E26A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2441DE"/>
    <w:multiLevelType w:val="hybridMultilevel"/>
    <w:tmpl w:val="FEC456FE"/>
    <w:lvl w:ilvl="0" w:tplc="9AE00730">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CD0389B"/>
    <w:multiLevelType w:val="hybridMultilevel"/>
    <w:tmpl w:val="8C366DAE"/>
    <w:lvl w:ilvl="0" w:tplc="9E3CF55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1505"/>
    <w:rsid w:val="00013ED9"/>
    <w:rsid w:val="00014BAC"/>
    <w:rsid w:val="000761DC"/>
    <w:rsid w:val="00132928"/>
    <w:rsid w:val="0014417B"/>
    <w:rsid w:val="001A7635"/>
    <w:rsid w:val="00204848"/>
    <w:rsid w:val="00215E0F"/>
    <w:rsid w:val="00231D11"/>
    <w:rsid w:val="0024436B"/>
    <w:rsid w:val="0026224B"/>
    <w:rsid w:val="002C22CF"/>
    <w:rsid w:val="002D2348"/>
    <w:rsid w:val="002D756F"/>
    <w:rsid w:val="00345B8C"/>
    <w:rsid w:val="0038115B"/>
    <w:rsid w:val="0040155A"/>
    <w:rsid w:val="0041757D"/>
    <w:rsid w:val="00430AFF"/>
    <w:rsid w:val="00437622"/>
    <w:rsid w:val="004435B1"/>
    <w:rsid w:val="004A0702"/>
    <w:rsid w:val="004C2AEF"/>
    <w:rsid w:val="004E4D9F"/>
    <w:rsid w:val="004F3DB5"/>
    <w:rsid w:val="00502405"/>
    <w:rsid w:val="00520828"/>
    <w:rsid w:val="00570594"/>
    <w:rsid w:val="00595048"/>
    <w:rsid w:val="005B691F"/>
    <w:rsid w:val="005F07DD"/>
    <w:rsid w:val="0064002F"/>
    <w:rsid w:val="00666830"/>
    <w:rsid w:val="00673510"/>
    <w:rsid w:val="006F7DF9"/>
    <w:rsid w:val="007022FF"/>
    <w:rsid w:val="00715224"/>
    <w:rsid w:val="0078426F"/>
    <w:rsid w:val="007A7E31"/>
    <w:rsid w:val="007B31B9"/>
    <w:rsid w:val="007D63B2"/>
    <w:rsid w:val="007E392B"/>
    <w:rsid w:val="007F7734"/>
    <w:rsid w:val="00831505"/>
    <w:rsid w:val="00833627"/>
    <w:rsid w:val="008667F8"/>
    <w:rsid w:val="00874B16"/>
    <w:rsid w:val="008E021E"/>
    <w:rsid w:val="009671A2"/>
    <w:rsid w:val="009766D7"/>
    <w:rsid w:val="00A14CFD"/>
    <w:rsid w:val="00A77829"/>
    <w:rsid w:val="00AA0247"/>
    <w:rsid w:val="00B1262E"/>
    <w:rsid w:val="00B54473"/>
    <w:rsid w:val="00B7038D"/>
    <w:rsid w:val="00B92A0D"/>
    <w:rsid w:val="00C01B52"/>
    <w:rsid w:val="00C42ECC"/>
    <w:rsid w:val="00CB2896"/>
    <w:rsid w:val="00CF0B00"/>
    <w:rsid w:val="00D85BDC"/>
    <w:rsid w:val="00DB1E11"/>
    <w:rsid w:val="00DB584B"/>
    <w:rsid w:val="00E02989"/>
    <w:rsid w:val="00E1751C"/>
    <w:rsid w:val="00E43CAE"/>
    <w:rsid w:val="00E51E88"/>
    <w:rsid w:val="00E70D3B"/>
    <w:rsid w:val="00E86727"/>
    <w:rsid w:val="00F1013B"/>
    <w:rsid w:val="00F377EF"/>
    <w:rsid w:val="00FB08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8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315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31505"/>
    <w:rPr>
      <w:sz w:val="18"/>
      <w:szCs w:val="18"/>
    </w:rPr>
  </w:style>
  <w:style w:type="paragraph" w:styleId="a4">
    <w:name w:val="footer"/>
    <w:basedOn w:val="a"/>
    <w:link w:val="Char0"/>
    <w:uiPriority w:val="99"/>
    <w:semiHidden/>
    <w:unhideWhenUsed/>
    <w:rsid w:val="008315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31505"/>
    <w:rPr>
      <w:sz w:val="18"/>
      <w:szCs w:val="18"/>
    </w:rPr>
  </w:style>
  <w:style w:type="character" w:styleId="a5">
    <w:name w:val="Hyperlink"/>
    <w:basedOn w:val="a0"/>
    <w:uiPriority w:val="99"/>
    <w:unhideWhenUsed/>
    <w:rsid w:val="00570594"/>
    <w:rPr>
      <w:color w:val="0000FF" w:themeColor="hyperlink"/>
      <w:u w:val="single"/>
    </w:rPr>
  </w:style>
  <w:style w:type="paragraph" w:styleId="a6">
    <w:name w:val="List Paragraph"/>
    <w:basedOn w:val="a"/>
    <w:uiPriority w:val="34"/>
    <w:qFormat/>
    <w:rsid w:val="00B1262E"/>
    <w:pPr>
      <w:ind w:firstLineChars="200" w:firstLine="420"/>
    </w:pPr>
  </w:style>
  <w:style w:type="table" w:styleId="a7">
    <w:name w:val="Table Grid"/>
    <w:basedOn w:val="a1"/>
    <w:uiPriority w:val="59"/>
    <w:rsid w:val="0066683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Char1"/>
    <w:uiPriority w:val="99"/>
    <w:semiHidden/>
    <w:unhideWhenUsed/>
    <w:rsid w:val="0040155A"/>
    <w:rPr>
      <w:sz w:val="18"/>
      <w:szCs w:val="18"/>
    </w:rPr>
  </w:style>
  <w:style w:type="character" w:customStyle="1" w:styleId="Char1">
    <w:name w:val="批注框文本 Char"/>
    <w:basedOn w:val="a0"/>
    <w:link w:val="a8"/>
    <w:uiPriority w:val="99"/>
    <w:semiHidden/>
    <w:rsid w:val="0040155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zhangw@sdau.edu.cn" TargetMode="Externa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1</Pages>
  <Words>832</Words>
  <Characters>4747</Characters>
  <Application>Microsoft Office Word</Application>
  <DocSecurity>0</DocSecurity>
  <Lines>39</Lines>
  <Paragraphs>11</Paragraphs>
  <ScaleCrop>false</ScaleCrop>
  <Company>Hewlett-Packard Company</Company>
  <LinksUpToDate>false</LinksUpToDate>
  <CharactersWithSpaces>5568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ytryty</dc:creator>
  <cp:keywords/>
  <dc:description/>
  <cp:lastModifiedBy>ytryty</cp:lastModifiedBy>
  <cp:revision>29</cp:revision>
  <cp:lastPrinted>2017-03-13T02:57:00Z</cp:lastPrinted>
  <dcterms:created xsi:type="dcterms:W3CDTF">2017-03-02T01:44:00Z</dcterms:created>
  <dcterms:modified xsi:type="dcterms:W3CDTF">2017-03-13T03:13:00Z</dcterms:modified>
</cp:coreProperties>
</file>